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1B80C" w14:textId="77777777" w:rsidR="000D02FA" w:rsidRPr="000D02FA" w:rsidRDefault="000D02FA" w:rsidP="000D02FA">
      <w:pPr>
        <w:rPr>
          <w:rFonts w:eastAsia="Times New Roman"/>
          <w:b/>
          <w:i/>
          <w:sz w:val="24"/>
          <w:szCs w:val="24"/>
        </w:rPr>
      </w:pPr>
      <w:r w:rsidRPr="000D02FA">
        <w:rPr>
          <w:rFonts w:eastAsia="Times New Roman"/>
          <w:b/>
          <w:i/>
          <w:sz w:val="24"/>
          <w:szCs w:val="24"/>
        </w:rPr>
        <w:t xml:space="preserve">16-04/Б-1173 от 04.09.2023 </w:t>
      </w:r>
    </w:p>
    <w:p w14:paraId="0AFE4D93" w14:textId="77777777" w:rsidR="000D02FA" w:rsidRDefault="000D02FA" w:rsidP="00AE596E">
      <w:pPr>
        <w:jc w:val="center"/>
        <w:outlineLvl w:val="0"/>
        <w:rPr>
          <w:rFonts w:ascii="Arial" w:hAnsi="Arial" w:cs="Arial"/>
          <w:b/>
          <w:sz w:val="28"/>
          <w:szCs w:val="28"/>
        </w:rPr>
      </w:pPr>
    </w:p>
    <w:p w14:paraId="58F2B021" w14:textId="77777777" w:rsidR="000E3177" w:rsidRPr="003E6BBD" w:rsidRDefault="000E3177" w:rsidP="00AE596E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3E6BBD">
        <w:rPr>
          <w:rFonts w:ascii="Arial" w:hAnsi="Arial" w:cs="Arial"/>
          <w:b/>
          <w:sz w:val="28"/>
          <w:szCs w:val="28"/>
        </w:rPr>
        <w:t>ПРОТОКОЛ</w:t>
      </w:r>
    </w:p>
    <w:p w14:paraId="715BD6E0" w14:textId="77777777" w:rsidR="00EA3B19" w:rsidRPr="003E6BBD" w:rsidRDefault="001D728B" w:rsidP="00AE596E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3E6BBD">
        <w:rPr>
          <w:rFonts w:ascii="Arial" w:hAnsi="Arial" w:cs="Arial"/>
          <w:b/>
          <w:sz w:val="28"/>
          <w:szCs w:val="28"/>
        </w:rPr>
        <w:t>заседания Республиканской трехсторонней комиссии по социальному партнерству и регулированию социальных и трудовых отношений (РТК)</w:t>
      </w:r>
    </w:p>
    <w:p w14:paraId="6B4F3700" w14:textId="77777777" w:rsidR="00491972" w:rsidRPr="003E6BBD" w:rsidRDefault="000E3177" w:rsidP="00AE596E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3E6BBD">
        <w:rPr>
          <w:rFonts w:ascii="Arial" w:hAnsi="Arial" w:cs="Arial"/>
          <w:b/>
          <w:sz w:val="28"/>
          <w:szCs w:val="28"/>
        </w:rPr>
        <w:t xml:space="preserve"> </w:t>
      </w:r>
    </w:p>
    <w:p w14:paraId="58FDDCEE" w14:textId="77777777" w:rsidR="002E1846" w:rsidRPr="003E6BBD" w:rsidRDefault="00491972" w:rsidP="00491972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3E6BBD">
        <w:rPr>
          <w:rFonts w:ascii="Arial" w:hAnsi="Arial" w:cs="Arial"/>
          <w:sz w:val="28"/>
          <w:szCs w:val="28"/>
        </w:rPr>
        <w:t xml:space="preserve">г. Астана </w:t>
      </w:r>
      <w:r w:rsidR="002E1846" w:rsidRPr="003E6BBD">
        <w:rPr>
          <w:rFonts w:ascii="Arial" w:hAnsi="Arial" w:cs="Arial"/>
          <w:sz w:val="28"/>
          <w:szCs w:val="28"/>
        </w:rPr>
        <w:t xml:space="preserve">                                                                </w:t>
      </w:r>
      <w:r w:rsidR="00AF045B" w:rsidRPr="003E6BBD">
        <w:rPr>
          <w:rFonts w:ascii="Arial" w:hAnsi="Arial" w:cs="Arial"/>
          <w:sz w:val="28"/>
          <w:szCs w:val="28"/>
        </w:rPr>
        <w:t xml:space="preserve">          </w:t>
      </w:r>
      <w:r w:rsidR="001D728B" w:rsidRPr="003E6BBD">
        <w:rPr>
          <w:rFonts w:ascii="Arial" w:hAnsi="Arial" w:cs="Arial"/>
          <w:sz w:val="28"/>
          <w:szCs w:val="28"/>
        </w:rPr>
        <w:t>25</w:t>
      </w:r>
      <w:r w:rsidR="002E1846" w:rsidRPr="003E6BBD">
        <w:rPr>
          <w:rFonts w:ascii="Arial" w:hAnsi="Arial" w:cs="Arial"/>
          <w:sz w:val="28"/>
          <w:szCs w:val="28"/>
        </w:rPr>
        <w:t xml:space="preserve"> </w:t>
      </w:r>
      <w:r w:rsidR="006D156B" w:rsidRPr="003E6BBD">
        <w:rPr>
          <w:rFonts w:ascii="Arial" w:hAnsi="Arial" w:cs="Arial"/>
          <w:sz w:val="28"/>
          <w:szCs w:val="28"/>
        </w:rPr>
        <w:t>августа</w:t>
      </w:r>
      <w:r w:rsidR="002E1846" w:rsidRPr="003E6BBD">
        <w:rPr>
          <w:rFonts w:ascii="Arial" w:hAnsi="Arial" w:cs="Arial"/>
          <w:sz w:val="28"/>
          <w:szCs w:val="28"/>
        </w:rPr>
        <w:t xml:space="preserve"> 2023 года</w:t>
      </w:r>
    </w:p>
    <w:p w14:paraId="1E117FE3" w14:textId="77777777" w:rsidR="00AF045B" w:rsidRPr="003E6BBD" w:rsidRDefault="00AF045B" w:rsidP="00491972">
      <w:pPr>
        <w:spacing w:line="276" w:lineRule="auto"/>
        <w:jc w:val="both"/>
        <w:rPr>
          <w:rFonts w:ascii="Arial" w:hAnsi="Arial" w:cs="Arial"/>
        </w:rPr>
      </w:pPr>
    </w:p>
    <w:tbl>
      <w:tblPr>
        <w:tblW w:w="967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578"/>
        <w:gridCol w:w="6095"/>
      </w:tblGrid>
      <w:tr w:rsidR="00AF045B" w:rsidRPr="003E6BBD" w14:paraId="7BA2B00A" w14:textId="77777777" w:rsidTr="00B34ED3">
        <w:trPr>
          <w:trHeight w:val="507"/>
        </w:trPr>
        <w:tc>
          <w:tcPr>
            <w:tcW w:w="3578" w:type="dxa"/>
          </w:tcPr>
          <w:p w14:paraId="2063F0BF" w14:textId="77777777" w:rsidR="00AF045B" w:rsidRPr="003E6BBD" w:rsidRDefault="00AF045B" w:rsidP="00B34ED3">
            <w:pPr>
              <w:spacing w:line="24" w:lineRule="atLeast"/>
              <w:ind w:left="-108"/>
              <w:jc w:val="both"/>
              <w:rPr>
                <w:rStyle w:val="ab"/>
                <w:rFonts w:ascii="Arial" w:hAnsi="Arial" w:cs="Arial"/>
                <w:b/>
                <w:i w:val="0"/>
                <w:iCs w:val="0"/>
                <w:sz w:val="28"/>
                <w:szCs w:val="28"/>
              </w:rPr>
            </w:pPr>
            <w:r w:rsidRPr="003E6BBD">
              <w:rPr>
                <w:rStyle w:val="ab"/>
                <w:rFonts w:ascii="Arial" w:hAnsi="Arial" w:cs="Arial"/>
                <w:b/>
                <w:i w:val="0"/>
                <w:sz w:val="28"/>
                <w:szCs w:val="28"/>
              </w:rPr>
              <w:t xml:space="preserve">Председательствовал: </w:t>
            </w:r>
          </w:p>
        </w:tc>
        <w:tc>
          <w:tcPr>
            <w:tcW w:w="6095" w:type="dxa"/>
          </w:tcPr>
          <w:p w14:paraId="35179B97" w14:textId="77777777" w:rsidR="00AF045B" w:rsidRPr="003E6BBD" w:rsidRDefault="00AF045B" w:rsidP="00B34ED3">
            <w:pPr>
              <w:spacing w:line="24" w:lineRule="atLeast"/>
              <w:ind w:left="34" w:right="34"/>
              <w:rPr>
                <w:rStyle w:val="ab"/>
                <w:rFonts w:ascii="Arial" w:hAnsi="Arial" w:cs="Arial"/>
                <w:i w:val="0"/>
                <w:iCs w:val="0"/>
                <w:sz w:val="28"/>
                <w:szCs w:val="28"/>
              </w:rPr>
            </w:pPr>
            <w:r w:rsidRPr="003E6BBD">
              <w:rPr>
                <w:rStyle w:val="ab"/>
                <w:rFonts w:ascii="Arial" w:hAnsi="Arial" w:cs="Arial"/>
                <w:i w:val="0"/>
                <w:sz w:val="28"/>
                <w:szCs w:val="28"/>
              </w:rPr>
              <w:t xml:space="preserve">Заместитель Премьер-Министра – Министр труда и социальный защиты населения </w:t>
            </w:r>
          </w:p>
          <w:p w14:paraId="65B8BF47" w14:textId="77777777" w:rsidR="00AF045B" w:rsidRPr="003E6BBD" w:rsidRDefault="00AF045B" w:rsidP="00B34ED3">
            <w:pPr>
              <w:spacing w:line="24" w:lineRule="atLeast"/>
              <w:ind w:left="34" w:right="34"/>
              <w:rPr>
                <w:rStyle w:val="ab"/>
                <w:rFonts w:ascii="Arial" w:hAnsi="Arial" w:cs="Arial"/>
                <w:i w:val="0"/>
                <w:iCs w:val="0"/>
                <w:sz w:val="28"/>
                <w:szCs w:val="28"/>
              </w:rPr>
            </w:pPr>
            <w:r w:rsidRPr="003E6BBD">
              <w:rPr>
                <w:rStyle w:val="ab"/>
                <w:rFonts w:ascii="Arial" w:hAnsi="Arial" w:cs="Arial"/>
                <w:i w:val="0"/>
                <w:sz w:val="28"/>
                <w:szCs w:val="28"/>
              </w:rPr>
              <w:t xml:space="preserve">Республики Казахстан </w:t>
            </w:r>
            <w:proofErr w:type="spellStart"/>
            <w:r w:rsidRPr="003E6BBD">
              <w:rPr>
                <w:rStyle w:val="ab"/>
                <w:rFonts w:ascii="Arial" w:hAnsi="Arial" w:cs="Arial"/>
                <w:i w:val="0"/>
                <w:sz w:val="28"/>
                <w:szCs w:val="28"/>
              </w:rPr>
              <w:t>Дуйсенова</w:t>
            </w:r>
            <w:proofErr w:type="spellEnd"/>
            <w:r w:rsidRPr="003E6BBD">
              <w:rPr>
                <w:rStyle w:val="ab"/>
                <w:rFonts w:ascii="Arial" w:hAnsi="Arial" w:cs="Arial"/>
                <w:i w:val="0"/>
                <w:sz w:val="28"/>
                <w:szCs w:val="28"/>
              </w:rPr>
              <w:t xml:space="preserve"> Т.</w:t>
            </w:r>
            <w:r w:rsidRPr="003E6BBD">
              <w:rPr>
                <w:rStyle w:val="ab"/>
                <w:rFonts w:ascii="Arial" w:hAnsi="Arial" w:cs="Arial"/>
                <w:i w:val="0"/>
                <w:sz w:val="28"/>
                <w:szCs w:val="28"/>
                <w:lang w:val="kk-KZ"/>
              </w:rPr>
              <w:t>Б</w:t>
            </w:r>
            <w:r w:rsidRPr="003E6BBD">
              <w:rPr>
                <w:rStyle w:val="ab"/>
                <w:rFonts w:ascii="Arial" w:hAnsi="Arial" w:cs="Arial"/>
                <w:i w:val="0"/>
                <w:sz w:val="28"/>
                <w:szCs w:val="28"/>
              </w:rPr>
              <w:t>.</w:t>
            </w:r>
          </w:p>
          <w:p w14:paraId="7B8EF54F" w14:textId="77777777" w:rsidR="00AF045B" w:rsidRPr="003E6BBD" w:rsidRDefault="00AF045B" w:rsidP="00B34ED3">
            <w:pPr>
              <w:spacing w:line="24" w:lineRule="atLeast"/>
              <w:ind w:left="34" w:right="34"/>
              <w:rPr>
                <w:rStyle w:val="ab"/>
                <w:rFonts w:ascii="Arial" w:hAnsi="Arial" w:cs="Arial"/>
                <w:i w:val="0"/>
                <w:szCs w:val="28"/>
              </w:rPr>
            </w:pPr>
          </w:p>
          <w:p w14:paraId="3665D4D5" w14:textId="77777777" w:rsidR="00AF045B" w:rsidRPr="003E6BBD" w:rsidRDefault="00AF045B" w:rsidP="00B34ED3">
            <w:pPr>
              <w:spacing w:line="24" w:lineRule="atLeast"/>
              <w:ind w:left="34" w:right="34"/>
              <w:rPr>
                <w:rStyle w:val="ab"/>
                <w:rFonts w:ascii="Arial" w:hAnsi="Arial" w:cs="Arial"/>
                <w:i w:val="0"/>
                <w:szCs w:val="28"/>
              </w:rPr>
            </w:pPr>
          </w:p>
        </w:tc>
      </w:tr>
      <w:tr w:rsidR="00AF045B" w:rsidRPr="003E6BBD" w14:paraId="1293654F" w14:textId="77777777" w:rsidTr="00B34ED3">
        <w:trPr>
          <w:trHeight w:val="507"/>
        </w:trPr>
        <w:tc>
          <w:tcPr>
            <w:tcW w:w="3578" w:type="dxa"/>
          </w:tcPr>
          <w:p w14:paraId="2B486678" w14:textId="77777777" w:rsidR="00AF045B" w:rsidRPr="003E6BBD" w:rsidRDefault="00AF045B" w:rsidP="00B34ED3">
            <w:pPr>
              <w:spacing w:line="24" w:lineRule="atLeast"/>
              <w:ind w:left="-108"/>
              <w:jc w:val="both"/>
              <w:rPr>
                <w:rStyle w:val="ab"/>
                <w:rFonts w:ascii="Arial" w:hAnsi="Arial" w:cs="Arial"/>
                <w:b/>
                <w:i w:val="0"/>
                <w:sz w:val="28"/>
                <w:szCs w:val="28"/>
              </w:rPr>
            </w:pPr>
            <w:r w:rsidRPr="003E6BBD">
              <w:rPr>
                <w:rFonts w:ascii="Arial" w:hAnsi="Arial" w:cs="Arial"/>
                <w:b/>
                <w:sz w:val="28"/>
                <w:szCs w:val="28"/>
              </w:rPr>
              <w:t>Присутствовали:</w:t>
            </w:r>
          </w:p>
        </w:tc>
        <w:tc>
          <w:tcPr>
            <w:tcW w:w="6095" w:type="dxa"/>
          </w:tcPr>
          <w:p w14:paraId="138FE6BC" w14:textId="77777777" w:rsidR="00AF045B" w:rsidRPr="003E6BBD" w:rsidRDefault="001D728B" w:rsidP="00B34ED3">
            <w:pPr>
              <w:spacing w:line="24" w:lineRule="atLeast"/>
              <w:rPr>
                <w:rStyle w:val="ab"/>
                <w:rFonts w:ascii="Arial" w:hAnsi="Arial" w:cs="Arial"/>
                <w:i w:val="0"/>
                <w:iCs w:val="0"/>
                <w:sz w:val="28"/>
                <w:szCs w:val="28"/>
              </w:rPr>
            </w:pPr>
            <w:r w:rsidRPr="003E6BBD">
              <w:rPr>
                <w:rFonts w:ascii="Arial" w:hAnsi="Arial" w:cs="Arial"/>
                <w:sz w:val="28"/>
                <w:szCs w:val="28"/>
              </w:rPr>
              <w:t>члены РТК и приглашенные лица</w:t>
            </w:r>
            <w:r w:rsidRPr="003E6BBD">
              <w:rPr>
                <w:rFonts w:ascii="Arial" w:hAnsi="Arial" w:cs="Arial"/>
                <w:i/>
                <w:sz w:val="28"/>
                <w:szCs w:val="28"/>
              </w:rPr>
              <w:t xml:space="preserve"> </w:t>
            </w:r>
            <w:r w:rsidR="00AF045B" w:rsidRPr="003E6BBD">
              <w:rPr>
                <w:rFonts w:ascii="Arial" w:hAnsi="Arial" w:cs="Arial"/>
                <w:sz w:val="28"/>
                <w:szCs w:val="28"/>
              </w:rPr>
              <w:t>(по списку)</w:t>
            </w:r>
          </w:p>
        </w:tc>
      </w:tr>
    </w:tbl>
    <w:p w14:paraId="3BA24537" w14:textId="77777777" w:rsidR="00376C8B" w:rsidRPr="003E6BBD" w:rsidRDefault="00376C8B" w:rsidP="002E1846">
      <w:pPr>
        <w:jc w:val="center"/>
        <w:rPr>
          <w:rFonts w:ascii="Arial" w:hAnsi="Arial" w:cs="Arial"/>
          <w:b/>
          <w:sz w:val="32"/>
          <w:szCs w:val="28"/>
        </w:rPr>
      </w:pPr>
    </w:p>
    <w:p w14:paraId="5B462DB0" w14:textId="77777777" w:rsidR="002E1846" w:rsidRPr="003E6BBD" w:rsidRDefault="009E718A" w:rsidP="002E1846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3E6BBD">
        <w:rPr>
          <w:rFonts w:ascii="Arial" w:hAnsi="Arial" w:cs="Arial"/>
          <w:b/>
          <w:sz w:val="28"/>
          <w:szCs w:val="28"/>
        </w:rPr>
        <w:t xml:space="preserve">1. </w:t>
      </w:r>
      <w:r w:rsidR="00A721CC" w:rsidRPr="003E6BBD">
        <w:rPr>
          <w:rFonts w:ascii="Arial" w:hAnsi="Arial" w:cs="Arial"/>
          <w:b/>
          <w:sz w:val="28"/>
          <w:szCs w:val="28"/>
        </w:rPr>
        <w:t xml:space="preserve">О </w:t>
      </w:r>
      <w:r w:rsidR="00690DBC" w:rsidRPr="003E6BBD">
        <w:rPr>
          <w:rFonts w:ascii="Arial" w:hAnsi="Arial" w:cs="Arial"/>
          <w:b/>
          <w:sz w:val="28"/>
          <w:szCs w:val="28"/>
        </w:rPr>
        <w:t>вопросах регулирования трудовых отношений</w:t>
      </w:r>
      <w:r w:rsidR="002E1846" w:rsidRPr="003E6BBD">
        <w:rPr>
          <w:rFonts w:ascii="Arial" w:hAnsi="Arial" w:cs="Arial"/>
          <w:b/>
          <w:i/>
          <w:sz w:val="28"/>
          <w:szCs w:val="28"/>
        </w:rPr>
        <w:t xml:space="preserve"> </w:t>
      </w:r>
    </w:p>
    <w:p w14:paraId="2E53A98E" w14:textId="77777777" w:rsidR="00491972" w:rsidRPr="003E6BBD" w:rsidRDefault="00491972" w:rsidP="00491972">
      <w:pPr>
        <w:pBdr>
          <w:bottom w:val="single" w:sz="12" w:space="0" w:color="auto"/>
        </w:pBdr>
        <w:spacing w:line="276" w:lineRule="auto"/>
        <w:jc w:val="both"/>
        <w:rPr>
          <w:rFonts w:ascii="Arial" w:hAnsi="Arial" w:cs="Arial"/>
          <w:b/>
          <w:bCs/>
          <w:sz w:val="2"/>
          <w:szCs w:val="28"/>
        </w:rPr>
      </w:pPr>
    </w:p>
    <w:p w14:paraId="5A9C86A6" w14:textId="77777777" w:rsidR="005C3CB4" w:rsidRPr="003E6BBD" w:rsidRDefault="002E1846" w:rsidP="000B281A">
      <w:pPr>
        <w:jc w:val="center"/>
        <w:rPr>
          <w:rFonts w:ascii="Arial" w:hAnsi="Arial" w:cs="Arial"/>
          <w:i/>
          <w:color w:val="000000"/>
          <w:sz w:val="24"/>
          <w:szCs w:val="28"/>
        </w:rPr>
      </w:pPr>
      <w:r w:rsidRPr="003E6BBD">
        <w:rPr>
          <w:rFonts w:ascii="Arial" w:hAnsi="Arial" w:cs="Arial"/>
          <w:i/>
          <w:color w:val="000000"/>
          <w:sz w:val="24"/>
          <w:szCs w:val="28"/>
        </w:rPr>
        <w:t xml:space="preserve"> </w:t>
      </w:r>
      <w:r w:rsidR="005C3CB4" w:rsidRPr="003E6BBD">
        <w:rPr>
          <w:rFonts w:ascii="Arial" w:hAnsi="Arial" w:cs="Arial"/>
          <w:i/>
          <w:color w:val="000000"/>
          <w:sz w:val="24"/>
          <w:szCs w:val="28"/>
        </w:rPr>
        <w:t>(</w:t>
      </w:r>
      <w:proofErr w:type="spellStart"/>
      <w:r w:rsidR="00376C8B" w:rsidRPr="003E6BBD">
        <w:rPr>
          <w:rFonts w:ascii="Arial" w:hAnsi="Arial" w:cs="Arial"/>
          <w:i/>
          <w:color w:val="000000"/>
          <w:sz w:val="24"/>
          <w:szCs w:val="28"/>
        </w:rPr>
        <w:t>Дуйсенова</w:t>
      </w:r>
      <w:proofErr w:type="spellEnd"/>
      <w:r w:rsidR="00376C8B" w:rsidRPr="003E6BBD">
        <w:rPr>
          <w:rFonts w:ascii="Arial" w:hAnsi="Arial" w:cs="Arial"/>
          <w:i/>
          <w:color w:val="000000"/>
          <w:sz w:val="24"/>
          <w:szCs w:val="28"/>
        </w:rPr>
        <w:t>,</w:t>
      </w:r>
      <w:r w:rsidR="00376C8B" w:rsidRPr="003E6BBD">
        <w:t xml:space="preserve"> </w:t>
      </w:r>
      <w:proofErr w:type="spellStart"/>
      <w:r w:rsidR="00690DBC" w:rsidRPr="003E6BBD">
        <w:rPr>
          <w:rFonts w:ascii="Arial" w:eastAsia="Times New Roman" w:hAnsi="Arial" w:cs="Arial"/>
          <w:i/>
          <w:sz w:val="24"/>
          <w:szCs w:val="28"/>
        </w:rPr>
        <w:t>Сарбасов</w:t>
      </w:r>
      <w:proofErr w:type="spellEnd"/>
      <w:r w:rsidR="006612E5" w:rsidRPr="003E6BBD">
        <w:rPr>
          <w:rFonts w:ascii="Arial" w:eastAsia="Times New Roman" w:hAnsi="Arial" w:cs="Arial"/>
          <w:i/>
          <w:sz w:val="24"/>
          <w:szCs w:val="28"/>
        </w:rPr>
        <w:t>,</w:t>
      </w:r>
      <w:r w:rsidR="00690DBC" w:rsidRPr="003E6BBD">
        <w:rPr>
          <w:rFonts w:ascii="Arial" w:eastAsia="Times New Roman" w:hAnsi="Arial" w:cs="Arial"/>
          <w:i/>
          <w:sz w:val="24"/>
          <w:szCs w:val="28"/>
        </w:rPr>
        <w:t xml:space="preserve"> </w:t>
      </w:r>
      <w:proofErr w:type="spellStart"/>
      <w:r w:rsidR="00690DBC" w:rsidRPr="003E6BBD">
        <w:rPr>
          <w:rFonts w:ascii="Arial" w:eastAsia="Times New Roman" w:hAnsi="Arial" w:cs="Arial"/>
          <w:i/>
          <w:sz w:val="24"/>
          <w:szCs w:val="28"/>
        </w:rPr>
        <w:t>Даулеталин</w:t>
      </w:r>
      <w:proofErr w:type="spellEnd"/>
      <w:r w:rsidR="00CF0B0E" w:rsidRPr="003E6BBD">
        <w:rPr>
          <w:rFonts w:ascii="Arial" w:eastAsia="Times New Roman" w:hAnsi="Arial" w:cs="Arial"/>
          <w:i/>
          <w:sz w:val="24"/>
          <w:szCs w:val="28"/>
        </w:rPr>
        <w:t xml:space="preserve">, </w:t>
      </w:r>
      <w:proofErr w:type="spellStart"/>
      <w:r w:rsidR="00690DBC" w:rsidRPr="003E6BBD">
        <w:rPr>
          <w:rFonts w:ascii="Arial" w:eastAsia="Times New Roman" w:hAnsi="Arial" w:cs="Arial"/>
          <w:i/>
          <w:sz w:val="24"/>
          <w:szCs w:val="28"/>
        </w:rPr>
        <w:t>Жаныкулов</w:t>
      </w:r>
      <w:proofErr w:type="spellEnd"/>
      <w:r w:rsidR="006612E5" w:rsidRPr="003E6BBD">
        <w:rPr>
          <w:rFonts w:ascii="Arial" w:eastAsia="Times New Roman" w:hAnsi="Arial" w:cs="Arial"/>
          <w:i/>
          <w:sz w:val="24"/>
          <w:szCs w:val="28"/>
        </w:rPr>
        <w:t xml:space="preserve">, </w:t>
      </w:r>
      <w:proofErr w:type="spellStart"/>
      <w:r w:rsidR="00690DBC" w:rsidRPr="003E6BBD">
        <w:rPr>
          <w:rFonts w:ascii="Arial" w:eastAsia="Times New Roman" w:hAnsi="Arial" w:cs="Arial"/>
          <w:i/>
          <w:sz w:val="24"/>
          <w:szCs w:val="28"/>
        </w:rPr>
        <w:t>Басин</w:t>
      </w:r>
      <w:proofErr w:type="spellEnd"/>
      <w:r w:rsidR="00690DBC" w:rsidRPr="003E6BBD">
        <w:rPr>
          <w:rFonts w:ascii="Arial" w:eastAsia="Times New Roman" w:hAnsi="Arial" w:cs="Arial"/>
          <w:i/>
          <w:sz w:val="24"/>
          <w:szCs w:val="28"/>
        </w:rPr>
        <w:t>,</w:t>
      </w:r>
      <w:r w:rsidR="00A721CC" w:rsidRPr="003E6BBD">
        <w:rPr>
          <w:rFonts w:ascii="Arial" w:hAnsi="Arial" w:cs="Arial"/>
          <w:i/>
          <w:color w:val="000000"/>
          <w:sz w:val="24"/>
          <w:szCs w:val="28"/>
        </w:rPr>
        <w:t xml:space="preserve"> </w:t>
      </w:r>
      <w:proofErr w:type="spellStart"/>
      <w:r w:rsidR="00690DBC" w:rsidRPr="003E6BBD">
        <w:rPr>
          <w:rFonts w:ascii="Arial" w:hAnsi="Arial" w:cs="Arial"/>
          <w:i/>
          <w:color w:val="000000"/>
          <w:sz w:val="24"/>
          <w:szCs w:val="28"/>
        </w:rPr>
        <w:t>Кульджанов</w:t>
      </w:r>
      <w:proofErr w:type="spellEnd"/>
      <w:r w:rsidR="00690DBC" w:rsidRPr="003E6BBD">
        <w:rPr>
          <w:rFonts w:ascii="Arial" w:hAnsi="Arial" w:cs="Arial"/>
          <w:i/>
          <w:color w:val="000000"/>
          <w:sz w:val="24"/>
          <w:szCs w:val="28"/>
        </w:rPr>
        <w:t xml:space="preserve">, </w:t>
      </w:r>
      <w:proofErr w:type="spellStart"/>
      <w:r w:rsidR="00056F4B" w:rsidRPr="003E6BBD">
        <w:rPr>
          <w:rFonts w:ascii="Arial" w:hAnsi="Arial" w:cs="Arial"/>
          <w:i/>
          <w:color w:val="000000"/>
          <w:sz w:val="24"/>
          <w:szCs w:val="28"/>
        </w:rPr>
        <w:t>Тайжанов</w:t>
      </w:r>
      <w:proofErr w:type="spellEnd"/>
      <w:r w:rsidR="00056F4B" w:rsidRPr="003E6BBD">
        <w:rPr>
          <w:rFonts w:ascii="Arial" w:hAnsi="Arial" w:cs="Arial"/>
          <w:i/>
          <w:color w:val="000000"/>
          <w:sz w:val="24"/>
          <w:szCs w:val="28"/>
        </w:rPr>
        <w:t xml:space="preserve">, </w:t>
      </w:r>
      <w:proofErr w:type="spellStart"/>
      <w:r w:rsidR="00056F4B" w:rsidRPr="003E6BBD">
        <w:rPr>
          <w:rFonts w:ascii="Arial" w:hAnsi="Arial" w:cs="Arial"/>
          <w:i/>
          <w:color w:val="000000"/>
          <w:sz w:val="24"/>
          <w:szCs w:val="28"/>
        </w:rPr>
        <w:t>Бисембиев</w:t>
      </w:r>
      <w:proofErr w:type="spellEnd"/>
      <w:r w:rsidR="0057399B" w:rsidRPr="003E6BBD">
        <w:rPr>
          <w:rFonts w:ascii="Arial" w:hAnsi="Arial" w:cs="Arial"/>
          <w:i/>
          <w:color w:val="000000"/>
          <w:sz w:val="24"/>
          <w:szCs w:val="28"/>
        </w:rPr>
        <w:t>,</w:t>
      </w:r>
      <w:r w:rsidR="0057399B" w:rsidRPr="003E6BBD">
        <w:rPr>
          <w:rFonts w:ascii="Arial" w:eastAsia="Times New Roman" w:hAnsi="Arial" w:cs="Arial"/>
          <w:i/>
          <w:sz w:val="24"/>
          <w:szCs w:val="28"/>
        </w:rPr>
        <w:t xml:space="preserve"> </w:t>
      </w:r>
      <w:proofErr w:type="spellStart"/>
      <w:r w:rsidR="0057399B" w:rsidRPr="003E6BBD">
        <w:rPr>
          <w:rFonts w:ascii="Arial" w:eastAsia="Times New Roman" w:hAnsi="Arial" w:cs="Arial"/>
          <w:i/>
          <w:sz w:val="24"/>
          <w:szCs w:val="28"/>
        </w:rPr>
        <w:t>Бичуинов</w:t>
      </w:r>
      <w:proofErr w:type="spellEnd"/>
      <w:r w:rsidR="000B281A" w:rsidRPr="003E6BBD">
        <w:rPr>
          <w:rFonts w:ascii="Arial" w:hAnsi="Arial" w:cs="Arial"/>
          <w:i/>
          <w:color w:val="000000"/>
          <w:sz w:val="24"/>
          <w:szCs w:val="28"/>
        </w:rPr>
        <w:t xml:space="preserve">)  </w:t>
      </w:r>
    </w:p>
    <w:p w14:paraId="41E674E2" w14:textId="77777777" w:rsidR="000B281A" w:rsidRPr="003E6BBD" w:rsidRDefault="000B281A" w:rsidP="000B281A">
      <w:pPr>
        <w:jc w:val="center"/>
        <w:rPr>
          <w:rFonts w:ascii="Arial" w:hAnsi="Arial" w:cs="Arial"/>
          <w:color w:val="000000"/>
          <w:sz w:val="28"/>
          <w:szCs w:val="28"/>
        </w:rPr>
      </w:pPr>
    </w:p>
    <w:p w14:paraId="411ECF21" w14:textId="77777777" w:rsidR="002542C3" w:rsidRPr="003E6BBD" w:rsidRDefault="005C3CB4" w:rsidP="00767076">
      <w:pPr>
        <w:pStyle w:val="a9"/>
        <w:numPr>
          <w:ilvl w:val="0"/>
          <w:numId w:val="9"/>
        </w:numPr>
        <w:tabs>
          <w:tab w:val="left" w:pos="709"/>
          <w:tab w:val="left" w:pos="993"/>
        </w:tabs>
        <w:ind w:left="0" w:firstLine="709"/>
        <w:rPr>
          <w:rFonts w:ascii="Arial" w:eastAsia="Times New Roman" w:hAnsi="Arial" w:cs="Arial"/>
          <w:szCs w:val="28"/>
        </w:rPr>
      </w:pPr>
      <w:r w:rsidRPr="003E6BBD">
        <w:rPr>
          <w:rFonts w:ascii="Arial" w:eastAsia="Times New Roman" w:hAnsi="Arial" w:cs="Arial"/>
          <w:szCs w:val="28"/>
        </w:rPr>
        <w:t>Принять к сведению информаци</w:t>
      </w:r>
      <w:r w:rsidR="0044072D" w:rsidRPr="003E6BBD">
        <w:rPr>
          <w:rFonts w:ascii="Arial" w:eastAsia="Times New Roman" w:hAnsi="Arial" w:cs="Arial"/>
          <w:szCs w:val="28"/>
        </w:rPr>
        <w:t>ю</w:t>
      </w:r>
      <w:r w:rsidR="00671EDD" w:rsidRPr="003E6BBD">
        <w:rPr>
          <w:rFonts w:ascii="Arial" w:eastAsia="Times New Roman" w:hAnsi="Arial" w:cs="Arial"/>
          <w:szCs w:val="28"/>
        </w:rPr>
        <w:t xml:space="preserve"> </w:t>
      </w:r>
      <w:r w:rsidR="0057399B" w:rsidRPr="003E6BBD">
        <w:rPr>
          <w:rFonts w:ascii="Arial" w:eastAsia="Times New Roman" w:hAnsi="Arial" w:cs="Arial"/>
          <w:szCs w:val="28"/>
          <w:lang w:eastAsia="ru-RU"/>
        </w:rPr>
        <w:t xml:space="preserve">первого вице-министра труда и социальной защиты населения </w:t>
      </w:r>
      <w:proofErr w:type="spellStart"/>
      <w:r w:rsidR="0057399B" w:rsidRPr="003E6BBD">
        <w:rPr>
          <w:rFonts w:ascii="Arial" w:eastAsia="Times New Roman" w:hAnsi="Arial" w:cs="Arial"/>
          <w:szCs w:val="28"/>
          <w:lang w:eastAsia="ru-RU"/>
        </w:rPr>
        <w:t>Сарбасова</w:t>
      </w:r>
      <w:proofErr w:type="spellEnd"/>
      <w:r w:rsidR="0057399B" w:rsidRPr="003E6BBD">
        <w:rPr>
          <w:rFonts w:ascii="Arial" w:eastAsia="Times New Roman" w:hAnsi="Arial" w:cs="Arial"/>
          <w:szCs w:val="28"/>
          <w:lang w:eastAsia="ru-RU"/>
        </w:rPr>
        <w:t xml:space="preserve"> А.А., первого </w:t>
      </w:r>
      <w:r w:rsidR="0057399B" w:rsidRPr="003E6BBD">
        <w:rPr>
          <w:rFonts w:ascii="Arial" w:hAnsi="Arial" w:cs="Arial"/>
          <w:szCs w:val="28"/>
        </w:rPr>
        <w:t xml:space="preserve">заместителя акима Карагандинской области </w:t>
      </w:r>
      <w:proofErr w:type="spellStart"/>
      <w:r w:rsidR="0057399B" w:rsidRPr="003E6BBD">
        <w:rPr>
          <w:rFonts w:ascii="Arial" w:hAnsi="Arial" w:cs="Arial"/>
          <w:szCs w:val="28"/>
        </w:rPr>
        <w:t>Басина</w:t>
      </w:r>
      <w:proofErr w:type="spellEnd"/>
      <w:r w:rsidR="0057399B" w:rsidRPr="003E6BBD">
        <w:rPr>
          <w:rFonts w:ascii="Arial" w:hAnsi="Arial" w:cs="Arial"/>
          <w:szCs w:val="28"/>
        </w:rPr>
        <w:t xml:space="preserve"> В.Б., заместителя Мангистауской области </w:t>
      </w:r>
      <w:proofErr w:type="spellStart"/>
      <w:r w:rsidR="0057399B" w:rsidRPr="003E6BBD">
        <w:rPr>
          <w:rFonts w:ascii="Arial" w:hAnsi="Arial" w:cs="Arial"/>
          <w:szCs w:val="28"/>
        </w:rPr>
        <w:t>Кульджанова</w:t>
      </w:r>
      <w:proofErr w:type="spellEnd"/>
      <w:r w:rsidR="0057399B" w:rsidRPr="003E6BBD">
        <w:rPr>
          <w:rFonts w:ascii="Arial" w:hAnsi="Arial" w:cs="Arial"/>
          <w:szCs w:val="28"/>
        </w:rPr>
        <w:t xml:space="preserve"> К.Ж., заместителя акима Акмолинской области </w:t>
      </w:r>
      <w:proofErr w:type="spellStart"/>
      <w:r w:rsidR="0057399B" w:rsidRPr="003E6BBD">
        <w:rPr>
          <w:rFonts w:ascii="Arial" w:hAnsi="Arial" w:cs="Arial"/>
          <w:szCs w:val="28"/>
        </w:rPr>
        <w:t>Тайжанова</w:t>
      </w:r>
      <w:proofErr w:type="spellEnd"/>
      <w:r w:rsidR="0057399B" w:rsidRPr="003E6BBD">
        <w:rPr>
          <w:rFonts w:ascii="Arial" w:hAnsi="Arial" w:cs="Arial"/>
          <w:szCs w:val="28"/>
        </w:rPr>
        <w:t xml:space="preserve"> А.А., заместителя акима Атырауской области </w:t>
      </w:r>
      <w:proofErr w:type="spellStart"/>
      <w:r w:rsidR="0057399B" w:rsidRPr="003E6BBD">
        <w:rPr>
          <w:rFonts w:ascii="Arial" w:hAnsi="Arial" w:cs="Arial"/>
          <w:szCs w:val="28"/>
        </w:rPr>
        <w:t>Бисембиева</w:t>
      </w:r>
      <w:proofErr w:type="spellEnd"/>
      <w:r w:rsidR="0057399B" w:rsidRPr="003E6BBD">
        <w:rPr>
          <w:rFonts w:ascii="Arial" w:hAnsi="Arial" w:cs="Arial"/>
          <w:szCs w:val="28"/>
        </w:rPr>
        <w:t xml:space="preserve"> Ж.О., заместителя руководителя аппарата акима Восточно-Казахстанской области </w:t>
      </w:r>
      <w:proofErr w:type="spellStart"/>
      <w:r w:rsidR="0057399B" w:rsidRPr="003E6BBD">
        <w:rPr>
          <w:rFonts w:ascii="Arial" w:hAnsi="Arial" w:cs="Arial"/>
          <w:szCs w:val="28"/>
        </w:rPr>
        <w:t>Бичуинова</w:t>
      </w:r>
      <w:proofErr w:type="spellEnd"/>
      <w:r w:rsidR="0057399B" w:rsidRPr="003E6BBD">
        <w:rPr>
          <w:rFonts w:ascii="Arial" w:hAnsi="Arial" w:cs="Arial"/>
          <w:szCs w:val="28"/>
        </w:rPr>
        <w:t xml:space="preserve"> К.К., председателя Федерации профсоюзов </w:t>
      </w:r>
      <w:proofErr w:type="spellStart"/>
      <w:r w:rsidR="0057399B" w:rsidRPr="003E6BBD">
        <w:rPr>
          <w:rFonts w:ascii="Arial" w:hAnsi="Arial" w:cs="Arial"/>
          <w:szCs w:val="28"/>
        </w:rPr>
        <w:t>Даулеталина</w:t>
      </w:r>
      <w:proofErr w:type="spellEnd"/>
      <w:r w:rsidR="0057399B" w:rsidRPr="003E6BBD">
        <w:rPr>
          <w:rFonts w:ascii="Arial" w:hAnsi="Arial" w:cs="Arial"/>
          <w:szCs w:val="28"/>
        </w:rPr>
        <w:t xml:space="preserve"> С.Т., п</w:t>
      </w:r>
      <w:r w:rsidR="0057399B" w:rsidRPr="003E6BBD">
        <w:rPr>
          <w:rFonts w:ascii="Arial" w:hAnsi="Arial" w:cs="Arial"/>
        </w:rPr>
        <w:t xml:space="preserve">редседателя президиума ОЮЛ «Национальная Конфедерация работодателей </w:t>
      </w:r>
      <w:r w:rsidR="0057399B" w:rsidRPr="006D7563">
        <w:rPr>
          <w:rFonts w:ascii="Arial" w:hAnsi="Arial" w:cs="Arial"/>
          <w:i/>
          <w:sz w:val="24"/>
        </w:rPr>
        <w:t>(предпринимателей)</w:t>
      </w:r>
      <w:r w:rsidR="0057399B" w:rsidRPr="006D7563">
        <w:rPr>
          <w:rFonts w:ascii="Arial" w:hAnsi="Arial" w:cs="Arial"/>
          <w:sz w:val="24"/>
        </w:rPr>
        <w:t xml:space="preserve"> </w:t>
      </w:r>
      <w:r w:rsidR="0057399B" w:rsidRPr="003E6BBD">
        <w:rPr>
          <w:rFonts w:ascii="Arial" w:hAnsi="Arial" w:cs="Arial"/>
        </w:rPr>
        <w:t>Республики Казахстан» «</w:t>
      </w:r>
      <w:proofErr w:type="spellStart"/>
      <w:r w:rsidR="0057399B" w:rsidRPr="003E6BBD">
        <w:rPr>
          <w:rFonts w:ascii="Arial" w:hAnsi="Arial" w:cs="Arial"/>
          <w:lang w:val="en-US"/>
        </w:rPr>
        <w:t>Paryz</w:t>
      </w:r>
      <w:proofErr w:type="spellEnd"/>
      <w:r w:rsidR="0057399B" w:rsidRPr="003E6BBD">
        <w:rPr>
          <w:rFonts w:ascii="Arial" w:hAnsi="Arial" w:cs="Arial"/>
        </w:rPr>
        <w:t xml:space="preserve">» </w:t>
      </w:r>
      <w:proofErr w:type="spellStart"/>
      <w:r w:rsidR="0057399B" w:rsidRPr="003E6BBD">
        <w:rPr>
          <w:rFonts w:ascii="Arial" w:hAnsi="Arial" w:cs="Arial"/>
        </w:rPr>
        <w:t>Жаныкулова</w:t>
      </w:r>
      <w:proofErr w:type="spellEnd"/>
      <w:r w:rsidR="0057399B" w:rsidRPr="003E6BBD">
        <w:rPr>
          <w:rFonts w:ascii="Arial" w:hAnsi="Arial" w:cs="Arial"/>
        </w:rPr>
        <w:t xml:space="preserve"> Ж.Е.</w:t>
      </w:r>
      <w:r w:rsidR="0057399B" w:rsidRPr="003E6BBD">
        <w:rPr>
          <w:rFonts w:ascii="Arial" w:hAnsi="Arial" w:cs="Arial"/>
          <w:szCs w:val="28"/>
        </w:rPr>
        <w:t xml:space="preserve"> по вопросам регулирования трудовых отношений</w:t>
      </w:r>
      <w:r w:rsidR="00671EDD" w:rsidRPr="003E6BBD">
        <w:rPr>
          <w:rFonts w:ascii="Arial" w:hAnsi="Arial" w:cs="Arial"/>
          <w:szCs w:val="28"/>
        </w:rPr>
        <w:t xml:space="preserve">. </w:t>
      </w:r>
    </w:p>
    <w:p w14:paraId="55FCF456" w14:textId="77777777" w:rsidR="00736F51" w:rsidRPr="003E6BBD" w:rsidRDefault="0057399B" w:rsidP="00767076">
      <w:pPr>
        <w:pBdr>
          <w:bottom w:val="single" w:sz="4" w:space="26" w:color="FFFFFF"/>
        </w:pBdr>
        <w:autoSpaceDE w:val="0"/>
        <w:autoSpaceDN w:val="0"/>
        <w:adjustRightInd w:val="0"/>
        <w:ind w:firstLine="708"/>
        <w:jc w:val="both"/>
        <w:rPr>
          <w:rFonts w:ascii="Arial" w:eastAsia="Times New Roman" w:hAnsi="Arial" w:cs="Arial"/>
          <w:b/>
          <w:sz w:val="28"/>
          <w:szCs w:val="34"/>
        </w:rPr>
      </w:pPr>
      <w:r w:rsidRPr="003E6BBD">
        <w:rPr>
          <w:rFonts w:ascii="Arial" w:eastAsia="Times New Roman" w:hAnsi="Arial" w:cs="Arial"/>
          <w:b/>
          <w:sz w:val="28"/>
          <w:szCs w:val="34"/>
        </w:rPr>
        <w:t>2. Министерству труда и социальной защиты населения</w:t>
      </w:r>
      <w:r w:rsidR="00835F2B" w:rsidRPr="003E6BBD">
        <w:rPr>
          <w:rFonts w:ascii="Arial" w:eastAsia="Times New Roman" w:hAnsi="Arial" w:cs="Arial"/>
          <w:b/>
          <w:sz w:val="28"/>
          <w:szCs w:val="34"/>
        </w:rPr>
        <w:t xml:space="preserve"> </w:t>
      </w:r>
      <w:r w:rsidRPr="003E6BBD">
        <w:rPr>
          <w:rFonts w:ascii="Arial" w:eastAsia="Times New Roman" w:hAnsi="Arial" w:cs="Arial"/>
          <w:b/>
          <w:sz w:val="28"/>
          <w:szCs w:val="34"/>
        </w:rPr>
        <w:t>совместно</w:t>
      </w:r>
      <w:r w:rsidR="00736F51" w:rsidRPr="003E6BBD">
        <w:rPr>
          <w:rFonts w:ascii="Arial" w:eastAsia="Times New Roman" w:hAnsi="Arial" w:cs="Arial"/>
          <w:b/>
          <w:sz w:val="28"/>
          <w:szCs w:val="34"/>
          <w:lang w:val="kk-KZ"/>
        </w:rPr>
        <w:t xml:space="preserve"> с </w:t>
      </w:r>
      <w:proofErr w:type="spellStart"/>
      <w:r w:rsidR="00736F51" w:rsidRPr="003E6BBD">
        <w:rPr>
          <w:rFonts w:ascii="Arial" w:eastAsia="Times New Roman" w:hAnsi="Arial" w:cs="Arial"/>
          <w:b/>
          <w:sz w:val="28"/>
          <w:szCs w:val="34"/>
          <w:lang w:val="kk-KZ"/>
        </w:rPr>
        <w:t>центральными</w:t>
      </w:r>
      <w:proofErr w:type="spellEnd"/>
      <w:r w:rsidR="00736F51" w:rsidRPr="003E6BBD">
        <w:rPr>
          <w:rFonts w:ascii="Arial" w:eastAsia="Times New Roman" w:hAnsi="Arial" w:cs="Arial"/>
          <w:b/>
          <w:sz w:val="28"/>
          <w:szCs w:val="34"/>
          <w:lang w:val="kk-KZ"/>
        </w:rPr>
        <w:t xml:space="preserve"> </w:t>
      </w:r>
      <w:proofErr w:type="spellStart"/>
      <w:r w:rsidR="00736F51" w:rsidRPr="003E6BBD">
        <w:rPr>
          <w:rFonts w:ascii="Arial" w:eastAsia="Times New Roman" w:hAnsi="Arial" w:cs="Arial"/>
          <w:b/>
          <w:sz w:val="28"/>
          <w:szCs w:val="34"/>
          <w:lang w:val="kk-KZ"/>
        </w:rPr>
        <w:t>государственными</w:t>
      </w:r>
      <w:proofErr w:type="spellEnd"/>
      <w:r w:rsidR="00736F51" w:rsidRPr="003E6BBD">
        <w:rPr>
          <w:rFonts w:ascii="Arial" w:eastAsia="Times New Roman" w:hAnsi="Arial" w:cs="Arial"/>
          <w:b/>
          <w:sz w:val="28"/>
          <w:szCs w:val="34"/>
          <w:lang w:val="kk-KZ"/>
        </w:rPr>
        <w:t xml:space="preserve"> </w:t>
      </w:r>
      <w:proofErr w:type="spellStart"/>
      <w:r w:rsidR="00736F51" w:rsidRPr="003E6BBD">
        <w:rPr>
          <w:rFonts w:ascii="Arial" w:eastAsia="Times New Roman" w:hAnsi="Arial" w:cs="Arial"/>
          <w:b/>
          <w:sz w:val="28"/>
          <w:szCs w:val="34"/>
          <w:lang w:val="kk-KZ"/>
        </w:rPr>
        <w:t>органами</w:t>
      </w:r>
      <w:proofErr w:type="spellEnd"/>
      <w:r w:rsidR="00736F51" w:rsidRPr="003E6BBD">
        <w:rPr>
          <w:rFonts w:ascii="Arial" w:eastAsia="Times New Roman" w:hAnsi="Arial" w:cs="Arial"/>
          <w:b/>
          <w:sz w:val="28"/>
          <w:szCs w:val="34"/>
          <w:lang w:val="kk-KZ"/>
        </w:rPr>
        <w:t xml:space="preserve"> и </w:t>
      </w:r>
      <w:r w:rsidR="00736F51" w:rsidRPr="003E6BBD">
        <w:rPr>
          <w:rFonts w:ascii="Arial" w:eastAsia="Times New Roman" w:hAnsi="Arial" w:cs="Arial"/>
          <w:b/>
          <w:sz w:val="28"/>
          <w:szCs w:val="34"/>
        </w:rPr>
        <w:t>акиматами областей, гг. Астана, Алматы и Шымкент:</w:t>
      </w:r>
    </w:p>
    <w:p w14:paraId="64366ECB" w14:textId="77777777" w:rsidR="00736F51" w:rsidRPr="003E6BBD" w:rsidRDefault="00835F2B" w:rsidP="00767076">
      <w:pPr>
        <w:pBdr>
          <w:bottom w:val="single" w:sz="4" w:space="26" w:color="FFFFFF"/>
        </w:pBdr>
        <w:autoSpaceDE w:val="0"/>
        <w:autoSpaceDN w:val="0"/>
        <w:adjustRightInd w:val="0"/>
        <w:ind w:firstLine="708"/>
        <w:jc w:val="both"/>
        <w:rPr>
          <w:rFonts w:ascii="Arial" w:eastAsia="Times New Roman" w:hAnsi="Arial" w:cs="Arial"/>
          <w:sz w:val="28"/>
          <w:szCs w:val="34"/>
        </w:rPr>
      </w:pPr>
      <w:r w:rsidRPr="003E6BBD">
        <w:rPr>
          <w:rFonts w:ascii="Arial" w:eastAsia="Times New Roman" w:hAnsi="Arial" w:cs="Arial"/>
          <w:sz w:val="28"/>
          <w:szCs w:val="34"/>
        </w:rPr>
        <w:t>1)</w:t>
      </w:r>
      <w:r w:rsidR="007F15B2" w:rsidRPr="003E6BBD">
        <w:rPr>
          <w:rFonts w:ascii="Arial" w:eastAsia="Times New Roman" w:hAnsi="Arial" w:cs="Arial"/>
          <w:sz w:val="28"/>
          <w:szCs w:val="34"/>
        </w:rPr>
        <w:t xml:space="preserve"> </w:t>
      </w:r>
      <w:r w:rsidR="00736F51" w:rsidRPr="003E6BBD">
        <w:rPr>
          <w:rFonts w:ascii="Arial" w:eastAsia="Times New Roman" w:hAnsi="Arial" w:cs="Arial"/>
          <w:sz w:val="28"/>
          <w:szCs w:val="34"/>
        </w:rPr>
        <w:t>осуществлять постоянный мониторинг за состоянием условий труда на предприятиях страны;</w:t>
      </w:r>
    </w:p>
    <w:p w14:paraId="17453CA3" w14:textId="77777777" w:rsidR="007F15B2" w:rsidRPr="003E6BBD" w:rsidRDefault="00835F2B" w:rsidP="00767076">
      <w:pPr>
        <w:pBdr>
          <w:bottom w:val="single" w:sz="4" w:space="26" w:color="FFFFFF"/>
        </w:pBdr>
        <w:autoSpaceDE w:val="0"/>
        <w:autoSpaceDN w:val="0"/>
        <w:adjustRightInd w:val="0"/>
        <w:ind w:firstLine="708"/>
        <w:jc w:val="both"/>
        <w:rPr>
          <w:rFonts w:ascii="Arial" w:eastAsia="Times New Roman" w:hAnsi="Arial" w:cs="Arial"/>
          <w:sz w:val="28"/>
          <w:szCs w:val="34"/>
        </w:rPr>
      </w:pPr>
      <w:r w:rsidRPr="003E6BBD">
        <w:rPr>
          <w:rFonts w:ascii="Arial" w:eastAsia="Times New Roman" w:hAnsi="Arial" w:cs="Arial"/>
          <w:sz w:val="28"/>
          <w:szCs w:val="34"/>
        </w:rPr>
        <w:t>2)</w:t>
      </w:r>
      <w:r w:rsidR="00736F51" w:rsidRPr="003E6BBD">
        <w:rPr>
          <w:rFonts w:ascii="Arial" w:eastAsia="Times New Roman" w:hAnsi="Arial" w:cs="Arial"/>
          <w:sz w:val="28"/>
          <w:szCs w:val="34"/>
        </w:rPr>
        <w:t xml:space="preserve"> в </w:t>
      </w:r>
      <w:r w:rsidR="002D0416">
        <w:rPr>
          <w:rFonts w:ascii="Arial" w:eastAsia="Times New Roman" w:hAnsi="Arial" w:cs="Arial"/>
          <w:sz w:val="28"/>
          <w:szCs w:val="34"/>
        </w:rPr>
        <w:t xml:space="preserve">целях недопущения </w:t>
      </w:r>
      <w:r w:rsidR="002D0416" w:rsidRPr="003E6BBD">
        <w:rPr>
          <w:rFonts w:ascii="Arial" w:eastAsia="Times New Roman" w:hAnsi="Arial" w:cs="Arial"/>
          <w:sz w:val="28"/>
          <w:szCs w:val="34"/>
        </w:rPr>
        <w:t xml:space="preserve">социального напряжения на предприятиях страны </w:t>
      </w:r>
      <w:r w:rsidR="002D0416">
        <w:rPr>
          <w:rFonts w:ascii="Arial" w:eastAsia="Times New Roman" w:hAnsi="Arial" w:cs="Arial"/>
          <w:sz w:val="28"/>
          <w:szCs w:val="34"/>
        </w:rPr>
        <w:t>принимать меры упреждающего характера</w:t>
      </w:r>
      <w:r w:rsidR="00736F51" w:rsidRPr="003E6BBD">
        <w:rPr>
          <w:rFonts w:ascii="Arial" w:eastAsia="Times New Roman" w:hAnsi="Arial" w:cs="Arial"/>
          <w:sz w:val="28"/>
          <w:szCs w:val="34"/>
        </w:rPr>
        <w:t xml:space="preserve"> по </w:t>
      </w:r>
      <w:r w:rsidR="00767076">
        <w:rPr>
          <w:rFonts w:ascii="Arial" w:eastAsia="Times New Roman" w:hAnsi="Arial" w:cs="Arial"/>
          <w:sz w:val="28"/>
          <w:szCs w:val="34"/>
        </w:rPr>
        <w:t xml:space="preserve">разрешению </w:t>
      </w:r>
      <w:r w:rsidR="007F15B2" w:rsidRPr="003E6BBD">
        <w:rPr>
          <w:rFonts w:ascii="Arial" w:eastAsia="Times New Roman" w:hAnsi="Arial" w:cs="Arial"/>
          <w:sz w:val="28"/>
          <w:szCs w:val="34"/>
        </w:rPr>
        <w:t>ситуации</w:t>
      </w:r>
      <w:r w:rsidRPr="003E6BBD">
        <w:rPr>
          <w:rFonts w:ascii="Arial" w:eastAsia="Times New Roman" w:hAnsi="Arial" w:cs="Arial"/>
          <w:sz w:val="28"/>
          <w:szCs w:val="34"/>
        </w:rPr>
        <w:t>.</w:t>
      </w:r>
      <w:r w:rsidR="007F15B2" w:rsidRPr="003E6BBD">
        <w:rPr>
          <w:rFonts w:ascii="Arial" w:eastAsia="Times New Roman" w:hAnsi="Arial" w:cs="Arial"/>
          <w:sz w:val="28"/>
          <w:szCs w:val="34"/>
        </w:rPr>
        <w:t xml:space="preserve"> </w:t>
      </w:r>
    </w:p>
    <w:p w14:paraId="5633F95A" w14:textId="77777777" w:rsidR="0057399B" w:rsidRPr="003E6BBD" w:rsidRDefault="000F4EDA" w:rsidP="00767076">
      <w:pPr>
        <w:pBdr>
          <w:bottom w:val="single" w:sz="4" w:space="26" w:color="FFFFFF"/>
        </w:pBdr>
        <w:autoSpaceDE w:val="0"/>
        <w:autoSpaceDN w:val="0"/>
        <w:adjustRightInd w:val="0"/>
        <w:ind w:firstLine="708"/>
        <w:jc w:val="both"/>
        <w:rPr>
          <w:rFonts w:ascii="Arial" w:eastAsia="Times New Roman" w:hAnsi="Arial" w:cs="Arial"/>
          <w:sz w:val="28"/>
          <w:szCs w:val="34"/>
        </w:rPr>
      </w:pPr>
      <w:r w:rsidRPr="003E6BBD">
        <w:rPr>
          <w:rFonts w:ascii="Arial" w:eastAsia="Times New Roman" w:hAnsi="Arial" w:cs="Arial"/>
          <w:b/>
          <w:sz w:val="28"/>
          <w:szCs w:val="34"/>
        </w:rPr>
        <w:t>3</w:t>
      </w:r>
      <w:r w:rsidR="0057399B" w:rsidRPr="003E6BBD">
        <w:rPr>
          <w:rFonts w:ascii="Arial" w:eastAsia="Times New Roman" w:hAnsi="Arial" w:cs="Arial"/>
          <w:b/>
          <w:sz w:val="28"/>
          <w:szCs w:val="34"/>
        </w:rPr>
        <w:t xml:space="preserve">. Министерству финансов совместно с </w:t>
      </w:r>
      <w:r w:rsidR="00EC5306" w:rsidRPr="003E6BBD">
        <w:rPr>
          <w:rFonts w:ascii="Arial" w:eastAsia="Times New Roman" w:hAnsi="Arial" w:cs="Arial"/>
          <w:b/>
          <w:sz w:val="28"/>
          <w:szCs w:val="34"/>
        </w:rPr>
        <w:t>акиматами областей, гг. Астана, Алматы и Шымкент</w:t>
      </w:r>
      <w:r w:rsidR="0057399B" w:rsidRPr="003E6BBD">
        <w:rPr>
          <w:rFonts w:ascii="Arial" w:eastAsia="Times New Roman" w:hAnsi="Arial" w:cs="Arial"/>
          <w:b/>
          <w:sz w:val="28"/>
          <w:szCs w:val="34"/>
        </w:rPr>
        <w:t xml:space="preserve"> </w:t>
      </w:r>
      <w:r w:rsidR="0057399B" w:rsidRPr="003E6BBD">
        <w:rPr>
          <w:rFonts w:ascii="Arial" w:eastAsia="Times New Roman" w:hAnsi="Arial" w:cs="Arial"/>
          <w:sz w:val="28"/>
          <w:szCs w:val="34"/>
        </w:rPr>
        <w:t>продолжить работу по снижению задолженности по заработной плате, обязательным пенсионным взносам и социальным отчислениям.</w:t>
      </w:r>
    </w:p>
    <w:p w14:paraId="22F1DE1E" w14:textId="77777777" w:rsidR="00EC5306" w:rsidRPr="00EA7D49" w:rsidRDefault="000F4EDA" w:rsidP="00767076">
      <w:pPr>
        <w:pBdr>
          <w:bottom w:val="single" w:sz="4" w:space="26" w:color="FFFFFF"/>
        </w:pBdr>
        <w:autoSpaceDE w:val="0"/>
        <w:autoSpaceDN w:val="0"/>
        <w:adjustRightInd w:val="0"/>
        <w:ind w:firstLine="708"/>
        <w:jc w:val="both"/>
        <w:rPr>
          <w:rFonts w:ascii="Arial" w:eastAsia="Times New Roman" w:hAnsi="Arial" w:cs="Arial"/>
          <w:b/>
          <w:sz w:val="28"/>
          <w:szCs w:val="34"/>
        </w:rPr>
      </w:pPr>
      <w:r w:rsidRPr="00EA7D49">
        <w:rPr>
          <w:rFonts w:ascii="Arial" w:eastAsia="Times New Roman" w:hAnsi="Arial" w:cs="Arial"/>
          <w:b/>
          <w:sz w:val="28"/>
          <w:szCs w:val="34"/>
        </w:rPr>
        <w:lastRenderedPageBreak/>
        <w:t>4</w:t>
      </w:r>
      <w:r w:rsidR="00EC5306" w:rsidRPr="00EA7D49">
        <w:rPr>
          <w:rFonts w:ascii="Arial" w:eastAsia="Times New Roman" w:hAnsi="Arial" w:cs="Arial"/>
          <w:b/>
          <w:sz w:val="28"/>
          <w:szCs w:val="34"/>
        </w:rPr>
        <w:t>.</w:t>
      </w:r>
      <w:r w:rsidR="00EC5306" w:rsidRPr="00EA7D49">
        <w:rPr>
          <w:rFonts w:ascii="Arial" w:eastAsia="Times New Roman" w:hAnsi="Arial" w:cs="Arial"/>
          <w:sz w:val="28"/>
          <w:szCs w:val="34"/>
        </w:rPr>
        <w:t xml:space="preserve"> </w:t>
      </w:r>
      <w:r w:rsidR="00EC5306" w:rsidRPr="00EA7D49">
        <w:rPr>
          <w:rFonts w:ascii="Arial" w:eastAsia="Times New Roman" w:hAnsi="Arial" w:cs="Arial"/>
          <w:b/>
          <w:sz w:val="28"/>
          <w:szCs w:val="34"/>
        </w:rPr>
        <w:t>Акиматам областей, гг. Астана, Алматы и Шымкент</w:t>
      </w:r>
      <w:r w:rsidR="006D158A" w:rsidRPr="00EA7D49">
        <w:rPr>
          <w:rFonts w:ascii="Arial" w:eastAsia="Times New Roman" w:hAnsi="Arial" w:cs="Arial"/>
          <w:b/>
          <w:sz w:val="28"/>
          <w:szCs w:val="34"/>
        </w:rPr>
        <w:t xml:space="preserve"> совместно с </w:t>
      </w:r>
      <w:r w:rsidR="006D158A" w:rsidRPr="00EA7D49">
        <w:rPr>
          <w:rFonts w:ascii="Arial" w:eastAsia="Times New Roman" w:hAnsi="Arial" w:cs="Arial"/>
          <w:b/>
          <w:sz w:val="28"/>
          <w:szCs w:val="28"/>
        </w:rPr>
        <w:t xml:space="preserve">объединениями работников </w:t>
      </w:r>
      <w:r w:rsidR="006D158A" w:rsidRPr="00EA7D49">
        <w:rPr>
          <w:rFonts w:ascii="Arial" w:eastAsia="Times New Roman" w:hAnsi="Arial" w:cs="Arial"/>
          <w:i/>
          <w:sz w:val="24"/>
          <w:szCs w:val="28"/>
        </w:rPr>
        <w:t>(по согласованию)</w:t>
      </w:r>
      <w:r w:rsidR="006D158A" w:rsidRPr="00EA7D49">
        <w:rPr>
          <w:rFonts w:ascii="Arial" w:eastAsia="Times New Roman" w:hAnsi="Arial" w:cs="Arial"/>
          <w:b/>
          <w:sz w:val="28"/>
          <w:szCs w:val="28"/>
        </w:rPr>
        <w:t xml:space="preserve"> и объединениями работодателей </w:t>
      </w:r>
      <w:r w:rsidR="006D158A" w:rsidRPr="00EA7D49">
        <w:rPr>
          <w:rFonts w:ascii="Arial" w:eastAsia="Times New Roman" w:hAnsi="Arial" w:cs="Arial"/>
          <w:i/>
          <w:sz w:val="24"/>
          <w:szCs w:val="28"/>
        </w:rPr>
        <w:t>(по согласованию)</w:t>
      </w:r>
      <w:r w:rsidR="00EC5306" w:rsidRPr="00EA7D49">
        <w:rPr>
          <w:rFonts w:ascii="Arial" w:eastAsia="Times New Roman" w:hAnsi="Arial" w:cs="Arial"/>
          <w:b/>
          <w:sz w:val="28"/>
          <w:szCs w:val="34"/>
        </w:rPr>
        <w:t>:</w:t>
      </w:r>
    </w:p>
    <w:p w14:paraId="33E2F85F" w14:textId="77777777" w:rsidR="00EC5306" w:rsidRPr="00EA7D49" w:rsidRDefault="00EC5306" w:rsidP="00767076">
      <w:pPr>
        <w:pBdr>
          <w:bottom w:val="single" w:sz="4" w:space="26" w:color="FFFFFF"/>
        </w:pBdr>
        <w:autoSpaceDE w:val="0"/>
        <w:autoSpaceDN w:val="0"/>
        <w:adjustRightInd w:val="0"/>
        <w:ind w:firstLine="708"/>
        <w:jc w:val="both"/>
        <w:rPr>
          <w:rFonts w:ascii="Arial" w:eastAsia="Times New Roman" w:hAnsi="Arial" w:cs="Arial"/>
          <w:sz w:val="28"/>
          <w:szCs w:val="34"/>
        </w:rPr>
      </w:pPr>
      <w:r w:rsidRPr="00EA7D49">
        <w:rPr>
          <w:rFonts w:ascii="Arial" w:eastAsia="Times New Roman" w:hAnsi="Arial" w:cs="Arial"/>
          <w:sz w:val="28"/>
          <w:szCs w:val="34"/>
        </w:rPr>
        <w:t>1) активизировать работу региональных трехсторонних комиссий с обеспечением постоянного председательствования акимов;</w:t>
      </w:r>
    </w:p>
    <w:p w14:paraId="255F1554" w14:textId="77777777" w:rsidR="00EC5306" w:rsidRPr="00EA7D49" w:rsidRDefault="00EC5306" w:rsidP="00767076">
      <w:pPr>
        <w:pBdr>
          <w:bottom w:val="single" w:sz="4" w:space="26" w:color="FFFFFF"/>
        </w:pBdr>
        <w:autoSpaceDE w:val="0"/>
        <w:autoSpaceDN w:val="0"/>
        <w:adjustRightInd w:val="0"/>
        <w:ind w:firstLine="708"/>
        <w:jc w:val="both"/>
        <w:rPr>
          <w:rFonts w:ascii="Arial" w:eastAsia="Times New Roman" w:hAnsi="Arial" w:cs="Arial"/>
          <w:sz w:val="28"/>
          <w:szCs w:val="28"/>
        </w:rPr>
      </w:pPr>
      <w:r w:rsidRPr="00EA7D49">
        <w:rPr>
          <w:rFonts w:ascii="Arial" w:eastAsia="Times New Roman" w:hAnsi="Arial" w:cs="Arial"/>
          <w:sz w:val="28"/>
          <w:szCs w:val="34"/>
        </w:rPr>
        <w:t>2)</w:t>
      </w:r>
      <w:r w:rsidRPr="00EA7D49">
        <w:rPr>
          <w:rFonts w:ascii="Arial" w:eastAsia="Times New Roman" w:hAnsi="Arial" w:cs="Arial"/>
          <w:b/>
          <w:sz w:val="28"/>
          <w:szCs w:val="34"/>
        </w:rPr>
        <w:t xml:space="preserve"> </w:t>
      </w:r>
      <w:r w:rsidRPr="00EA7D49">
        <w:rPr>
          <w:rFonts w:ascii="Arial" w:eastAsia="Times New Roman" w:hAnsi="Arial" w:cs="Arial"/>
          <w:b/>
          <w:sz w:val="28"/>
          <w:szCs w:val="28"/>
        </w:rPr>
        <w:t>в 2-х недельный срок</w:t>
      </w:r>
      <w:r w:rsidRPr="00EA7D49">
        <w:rPr>
          <w:rFonts w:ascii="Arial" w:eastAsia="Times New Roman" w:hAnsi="Arial" w:cs="Arial"/>
          <w:sz w:val="28"/>
          <w:szCs w:val="28"/>
        </w:rPr>
        <w:t xml:space="preserve"> пересмотреть в соответствии с трудовым законодательством подписантов региональных соглашений со стороны представителей работодателей и при необходимости внести соответствующие изменения и дополнения;</w:t>
      </w:r>
    </w:p>
    <w:p w14:paraId="4BC1EF90" w14:textId="77777777" w:rsidR="006D158A" w:rsidRPr="00EA7D49" w:rsidRDefault="00EC5306" w:rsidP="00767076">
      <w:pPr>
        <w:pBdr>
          <w:bottom w:val="single" w:sz="4" w:space="26" w:color="FFFFFF"/>
        </w:pBdr>
        <w:autoSpaceDE w:val="0"/>
        <w:autoSpaceDN w:val="0"/>
        <w:adjustRightInd w:val="0"/>
        <w:ind w:firstLine="708"/>
        <w:jc w:val="both"/>
        <w:rPr>
          <w:rFonts w:ascii="Arial" w:eastAsia="Times New Roman" w:hAnsi="Arial" w:cs="Arial"/>
          <w:sz w:val="28"/>
          <w:szCs w:val="28"/>
        </w:rPr>
      </w:pPr>
      <w:r w:rsidRPr="00EA7D49">
        <w:rPr>
          <w:rFonts w:ascii="Arial" w:eastAsia="Times New Roman" w:hAnsi="Arial" w:cs="Arial"/>
          <w:sz w:val="28"/>
          <w:szCs w:val="28"/>
        </w:rPr>
        <w:t xml:space="preserve">3) </w:t>
      </w:r>
      <w:r w:rsidR="006D158A" w:rsidRPr="00EA7D49">
        <w:rPr>
          <w:rFonts w:ascii="Arial" w:eastAsia="Times New Roman" w:hAnsi="Arial" w:cs="Arial"/>
          <w:sz w:val="28"/>
          <w:szCs w:val="28"/>
        </w:rPr>
        <w:t>провести комплексную работу по повышению заработных плат работников предприятий;</w:t>
      </w:r>
    </w:p>
    <w:p w14:paraId="6A103C0E" w14:textId="77777777" w:rsidR="00A75F53" w:rsidRPr="00EA7D49" w:rsidRDefault="006D158A" w:rsidP="00767076">
      <w:pPr>
        <w:pBdr>
          <w:bottom w:val="single" w:sz="4" w:space="26" w:color="FFFFFF"/>
        </w:pBdr>
        <w:autoSpaceDE w:val="0"/>
        <w:autoSpaceDN w:val="0"/>
        <w:adjustRightInd w:val="0"/>
        <w:ind w:firstLine="708"/>
        <w:jc w:val="both"/>
        <w:rPr>
          <w:rFonts w:ascii="Arial" w:eastAsia="Times New Roman" w:hAnsi="Arial" w:cs="Arial"/>
          <w:sz w:val="28"/>
          <w:szCs w:val="28"/>
        </w:rPr>
      </w:pPr>
      <w:r w:rsidRPr="00EA7D49">
        <w:rPr>
          <w:rFonts w:ascii="Arial" w:eastAsia="Times New Roman" w:hAnsi="Arial" w:cs="Arial"/>
          <w:sz w:val="28"/>
          <w:szCs w:val="28"/>
        </w:rPr>
        <w:t>4) активизировать работу по заключению коллективных договоров</w:t>
      </w:r>
      <w:r w:rsidR="00A75F53" w:rsidRPr="00EA7D49">
        <w:rPr>
          <w:rFonts w:ascii="Arial" w:eastAsia="Times New Roman" w:hAnsi="Arial" w:cs="Arial"/>
          <w:sz w:val="28"/>
          <w:szCs w:val="28"/>
        </w:rPr>
        <w:t>;</w:t>
      </w:r>
    </w:p>
    <w:p w14:paraId="0BDCCFA3" w14:textId="77777777" w:rsidR="006D158A" w:rsidRPr="00EA7D49" w:rsidRDefault="00A75F53" w:rsidP="00767076">
      <w:pPr>
        <w:pBdr>
          <w:bottom w:val="single" w:sz="4" w:space="26" w:color="FFFFFF"/>
        </w:pBdr>
        <w:autoSpaceDE w:val="0"/>
        <w:autoSpaceDN w:val="0"/>
        <w:adjustRightInd w:val="0"/>
        <w:ind w:firstLine="708"/>
        <w:jc w:val="both"/>
        <w:rPr>
          <w:rFonts w:ascii="Arial" w:eastAsia="Times New Roman" w:hAnsi="Arial" w:cs="Arial"/>
          <w:sz w:val="28"/>
          <w:szCs w:val="28"/>
        </w:rPr>
      </w:pPr>
      <w:r w:rsidRPr="00EA7D49">
        <w:rPr>
          <w:rFonts w:ascii="Arial" w:eastAsia="Times New Roman" w:hAnsi="Arial" w:cs="Arial"/>
          <w:sz w:val="28"/>
          <w:szCs w:val="28"/>
        </w:rPr>
        <w:t>5)</w:t>
      </w:r>
      <w:r w:rsidR="006D158A" w:rsidRPr="00EA7D49">
        <w:rPr>
          <w:rFonts w:ascii="Arial" w:eastAsia="Times New Roman" w:hAnsi="Arial" w:cs="Arial"/>
          <w:sz w:val="28"/>
          <w:szCs w:val="28"/>
        </w:rPr>
        <w:t xml:space="preserve"> </w:t>
      </w:r>
      <w:r w:rsidRPr="00EA7D49">
        <w:rPr>
          <w:rFonts w:ascii="Arial" w:eastAsia="Times New Roman" w:hAnsi="Arial" w:cs="Arial"/>
          <w:b/>
          <w:sz w:val="28"/>
          <w:szCs w:val="28"/>
        </w:rPr>
        <w:t>в месячный срок</w:t>
      </w:r>
      <w:r w:rsidR="00767076" w:rsidRPr="00EA7D49">
        <w:rPr>
          <w:rFonts w:ascii="Arial" w:eastAsia="Times New Roman" w:hAnsi="Arial" w:cs="Arial"/>
          <w:sz w:val="28"/>
          <w:szCs w:val="28"/>
        </w:rPr>
        <w:t xml:space="preserve"> пересмотреть </w:t>
      </w:r>
      <w:proofErr w:type="spellStart"/>
      <w:r w:rsidR="00767076" w:rsidRPr="00EA7D49">
        <w:rPr>
          <w:rFonts w:ascii="Arial" w:eastAsia="Times New Roman" w:hAnsi="Arial" w:cs="Arial"/>
          <w:sz w:val="28"/>
          <w:szCs w:val="28"/>
        </w:rPr>
        <w:t>содержани</w:t>
      </w:r>
      <w:proofErr w:type="spellEnd"/>
      <w:r w:rsidR="00767076" w:rsidRPr="00EA7D49">
        <w:rPr>
          <w:rFonts w:ascii="Arial" w:eastAsia="Times New Roman" w:hAnsi="Arial" w:cs="Arial"/>
          <w:sz w:val="28"/>
          <w:szCs w:val="28"/>
          <w:lang w:val="kk-KZ"/>
        </w:rPr>
        <w:t>е</w:t>
      </w:r>
      <w:r w:rsidRPr="00EA7D49">
        <w:rPr>
          <w:rFonts w:ascii="Arial" w:eastAsia="Times New Roman" w:hAnsi="Arial" w:cs="Arial"/>
          <w:sz w:val="28"/>
          <w:szCs w:val="28"/>
        </w:rPr>
        <w:t xml:space="preserve"> действующих коллективных договоров и принять</w:t>
      </w:r>
      <w:r w:rsidR="00714121" w:rsidRPr="00EA7D49">
        <w:rPr>
          <w:rFonts w:ascii="Arial" w:eastAsia="Times New Roman" w:hAnsi="Arial" w:cs="Arial"/>
          <w:sz w:val="28"/>
          <w:szCs w:val="28"/>
          <w:lang w:val="kk-KZ"/>
        </w:rPr>
        <w:t xml:space="preserve"> </w:t>
      </w:r>
      <w:proofErr w:type="spellStart"/>
      <w:r w:rsidR="00714121" w:rsidRPr="00EA7D49">
        <w:rPr>
          <w:rFonts w:ascii="Arial" w:eastAsia="Times New Roman" w:hAnsi="Arial" w:cs="Arial"/>
          <w:sz w:val="28"/>
          <w:szCs w:val="28"/>
          <w:lang w:val="kk-KZ"/>
        </w:rPr>
        <w:t>меры</w:t>
      </w:r>
      <w:proofErr w:type="spellEnd"/>
      <w:r w:rsidRPr="00EA7D49">
        <w:rPr>
          <w:rFonts w:ascii="Arial" w:eastAsia="Times New Roman" w:hAnsi="Arial" w:cs="Arial"/>
          <w:sz w:val="28"/>
          <w:szCs w:val="28"/>
        </w:rPr>
        <w:t xml:space="preserve"> п</w:t>
      </w:r>
      <w:r w:rsidR="00714121" w:rsidRPr="00EA7D49">
        <w:rPr>
          <w:rFonts w:ascii="Arial" w:eastAsia="Times New Roman" w:hAnsi="Arial" w:cs="Arial"/>
          <w:sz w:val="28"/>
          <w:szCs w:val="28"/>
        </w:rPr>
        <w:t xml:space="preserve">о включению в них положений </w:t>
      </w:r>
      <w:r w:rsidRPr="00EA7D49">
        <w:rPr>
          <w:rFonts w:ascii="Arial" w:eastAsia="Times New Roman" w:hAnsi="Arial" w:cs="Arial"/>
          <w:sz w:val="28"/>
          <w:szCs w:val="28"/>
        </w:rPr>
        <w:t>по повышению заработной платы и улучшению условий труда</w:t>
      </w:r>
      <w:r w:rsidR="006D158A" w:rsidRPr="00EA7D49">
        <w:rPr>
          <w:rFonts w:ascii="Arial" w:eastAsia="Times New Roman" w:hAnsi="Arial" w:cs="Arial"/>
          <w:sz w:val="28"/>
          <w:szCs w:val="28"/>
        </w:rPr>
        <w:t>;</w:t>
      </w:r>
    </w:p>
    <w:p w14:paraId="31165EEE" w14:textId="77777777" w:rsidR="006D158A" w:rsidRPr="00EA7D49" w:rsidRDefault="00A75F53" w:rsidP="00767076">
      <w:pPr>
        <w:pBdr>
          <w:bottom w:val="single" w:sz="4" w:space="26" w:color="FFFFFF"/>
        </w:pBdr>
        <w:autoSpaceDE w:val="0"/>
        <w:autoSpaceDN w:val="0"/>
        <w:adjustRightInd w:val="0"/>
        <w:ind w:firstLine="708"/>
        <w:jc w:val="both"/>
        <w:rPr>
          <w:rFonts w:ascii="Arial" w:eastAsia="Times New Roman" w:hAnsi="Arial" w:cs="Arial"/>
          <w:sz w:val="28"/>
          <w:szCs w:val="28"/>
        </w:rPr>
      </w:pPr>
      <w:r w:rsidRPr="00EA7D49">
        <w:rPr>
          <w:rFonts w:ascii="Arial" w:eastAsia="Times New Roman" w:hAnsi="Arial" w:cs="Arial"/>
          <w:sz w:val="28"/>
          <w:szCs w:val="28"/>
        </w:rPr>
        <w:t>6</w:t>
      </w:r>
      <w:r w:rsidR="006D158A" w:rsidRPr="00EA7D49">
        <w:rPr>
          <w:rFonts w:ascii="Arial" w:eastAsia="Times New Roman" w:hAnsi="Arial" w:cs="Arial"/>
          <w:sz w:val="28"/>
          <w:szCs w:val="28"/>
        </w:rPr>
        <w:t>) провести работу по улучшению условий труда и безопасности производства на предприятиях;</w:t>
      </w:r>
    </w:p>
    <w:p w14:paraId="4244AB93" w14:textId="77777777" w:rsidR="00EC5306" w:rsidRPr="003E6BBD" w:rsidRDefault="00A75F53" w:rsidP="00767076">
      <w:pPr>
        <w:pBdr>
          <w:bottom w:val="single" w:sz="4" w:space="26" w:color="FFFFFF"/>
        </w:pBdr>
        <w:autoSpaceDE w:val="0"/>
        <w:autoSpaceDN w:val="0"/>
        <w:adjustRightInd w:val="0"/>
        <w:ind w:firstLine="708"/>
        <w:jc w:val="both"/>
        <w:rPr>
          <w:rFonts w:ascii="Arial" w:eastAsia="Times New Roman" w:hAnsi="Arial" w:cs="Arial"/>
          <w:sz w:val="28"/>
          <w:szCs w:val="28"/>
        </w:rPr>
      </w:pPr>
      <w:r w:rsidRPr="00EA7D49">
        <w:rPr>
          <w:rFonts w:ascii="Arial" w:eastAsia="Times New Roman" w:hAnsi="Arial" w:cs="Arial"/>
          <w:sz w:val="28"/>
          <w:szCs w:val="28"/>
        </w:rPr>
        <w:t>7</w:t>
      </w:r>
      <w:r w:rsidR="006D158A" w:rsidRPr="00EA7D49">
        <w:rPr>
          <w:rFonts w:ascii="Arial" w:eastAsia="Times New Roman" w:hAnsi="Arial" w:cs="Arial"/>
          <w:sz w:val="28"/>
          <w:szCs w:val="28"/>
        </w:rPr>
        <w:t>) провести работу по трудоустройству</w:t>
      </w:r>
      <w:r w:rsidR="006D158A" w:rsidRPr="003E6BBD">
        <w:rPr>
          <w:rFonts w:ascii="Arial" w:eastAsia="Times New Roman" w:hAnsi="Arial" w:cs="Arial"/>
          <w:sz w:val="28"/>
          <w:szCs w:val="28"/>
        </w:rPr>
        <w:t xml:space="preserve"> высвобождаемых работников предприятий</w:t>
      </w:r>
      <w:r w:rsidR="00835F2B" w:rsidRPr="003E6BBD">
        <w:rPr>
          <w:rFonts w:ascii="Arial" w:eastAsia="Times New Roman" w:hAnsi="Arial" w:cs="Arial"/>
          <w:sz w:val="28"/>
          <w:szCs w:val="28"/>
        </w:rPr>
        <w:t>.</w:t>
      </w:r>
    </w:p>
    <w:p w14:paraId="5F76FB72" w14:textId="77777777" w:rsidR="002D6847" w:rsidRPr="003E6BBD" w:rsidRDefault="006D7563" w:rsidP="00767076">
      <w:pPr>
        <w:pBdr>
          <w:bottom w:val="single" w:sz="4" w:space="26" w:color="FFFFFF"/>
        </w:pBdr>
        <w:autoSpaceDE w:val="0"/>
        <w:autoSpaceDN w:val="0"/>
        <w:adjustRightInd w:val="0"/>
        <w:ind w:firstLine="708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5</w:t>
      </w:r>
      <w:r w:rsidR="002D6847" w:rsidRPr="003E6BBD">
        <w:rPr>
          <w:rFonts w:ascii="Arial" w:eastAsia="Times New Roman" w:hAnsi="Arial" w:cs="Arial"/>
          <w:sz w:val="28"/>
          <w:szCs w:val="28"/>
        </w:rPr>
        <w:t xml:space="preserve">. </w:t>
      </w:r>
      <w:r w:rsidR="002D6847" w:rsidRPr="003E6BBD">
        <w:rPr>
          <w:rFonts w:ascii="Arial" w:eastAsia="Times New Roman" w:hAnsi="Arial" w:cs="Arial"/>
          <w:b/>
          <w:sz w:val="28"/>
          <w:szCs w:val="28"/>
        </w:rPr>
        <w:t>Акимату Акмолинской области</w:t>
      </w:r>
      <w:r w:rsidR="002D6847" w:rsidRPr="003E6BBD">
        <w:rPr>
          <w:rFonts w:ascii="Arial" w:eastAsia="Times New Roman" w:hAnsi="Arial" w:cs="Arial"/>
          <w:sz w:val="28"/>
          <w:szCs w:val="28"/>
        </w:rPr>
        <w:t xml:space="preserve"> </w:t>
      </w:r>
      <w:r w:rsidR="002D6847" w:rsidRPr="003E6BBD">
        <w:rPr>
          <w:rFonts w:ascii="Arial" w:eastAsia="Times New Roman" w:hAnsi="Arial" w:cs="Arial"/>
          <w:b/>
          <w:sz w:val="28"/>
          <w:szCs w:val="28"/>
        </w:rPr>
        <w:t xml:space="preserve">до </w:t>
      </w:r>
      <w:r w:rsidR="0003627F" w:rsidRPr="003E6BBD">
        <w:rPr>
          <w:rFonts w:ascii="Arial" w:eastAsia="Times New Roman" w:hAnsi="Arial" w:cs="Arial"/>
          <w:b/>
          <w:sz w:val="28"/>
          <w:szCs w:val="28"/>
        </w:rPr>
        <w:t>1</w:t>
      </w:r>
      <w:r w:rsidR="002D6847" w:rsidRPr="003E6BBD">
        <w:rPr>
          <w:rFonts w:ascii="Arial" w:eastAsia="Times New Roman" w:hAnsi="Arial" w:cs="Arial"/>
          <w:b/>
          <w:sz w:val="28"/>
          <w:szCs w:val="28"/>
        </w:rPr>
        <w:t>5 сентября 2023 года</w:t>
      </w:r>
      <w:r w:rsidR="002D6847" w:rsidRPr="003E6BBD">
        <w:rPr>
          <w:rFonts w:ascii="Arial" w:eastAsia="Times New Roman" w:hAnsi="Arial" w:cs="Arial"/>
          <w:sz w:val="28"/>
          <w:szCs w:val="28"/>
        </w:rPr>
        <w:t xml:space="preserve"> разработать Дорожную карту по мониторингу высвобождения и обеспечения занятости, высвобождаемых работников рудника «Бестобе» ТОО «</w:t>
      </w:r>
      <w:proofErr w:type="spellStart"/>
      <w:r w:rsidR="002D6847" w:rsidRPr="003E6BBD">
        <w:rPr>
          <w:rFonts w:ascii="Arial" w:eastAsia="Times New Roman" w:hAnsi="Arial" w:cs="Arial"/>
          <w:sz w:val="28"/>
          <w:szCs w:val="28"/>
        </w:rPr>
        <w:t>Казахалтын</w:t>
      </w:r>
      <w:proofErr w:type="spellEnd"/>
      <w:r w:rsidR="002D6847" w:rsidRPr="003E6BBD">
        <w:rPr>
          <w:rFonts w:ascii="Arial" w:eastAsia="Times New Roman" w:hAnsi="Arial" w:cs="Arial"/>
          <w:sz w:val="28"/>
          <w:szCs w:val="28"/>
        </w:rPr>
        <w:t>»</w:t>
      </w:r>
      <w:r w:rsidR="00714121">
        <w:rPr>
          <w:rFonts w:ascii="Arial" w:eastAsia="Times New Roman" w:hAnsi="Arial" w:cs="Arial"/>
          <w:sz w:val="28"/>
          <w:szCs w:val="28"/>
          <w:lang w:val="kk-KZ"/>
        </w:rPr>
        <w:t>,</w:t>
      </w:r>
      <w:r w:rsidR="0003627F" w:rsidRPr="003E6BBD">
        <w:rPr>
          <w:rFonts w:ascii="Arial" w:eastAsia="Times New Roman" w:hAnsi="Arial" w:cs="Arial"/>
          <w:sz w:val="28"/>
          <w:szCs w:val="28"/>
        </w:rPr>
        <w:t xml:space="preserve"> по аналогии с Дорожной картой мероприятий по мониторингу планового высвобождения и обеспечению занятости высвобождаемых работников Проекта будущего расширения – Проекта управления устьевым давлением ТОО «</w:t>
      </w:r>
      <w:proofErr w:type="spellStart"/>
      <w:r w:rsidR="0003627F" w:rsidRPr="003E6BBD">
        <w:rPr>
          <w:rFonts w:ascii="Arial" w:eastAsia="Times New Roman" w:hAnsi="Arial" w:cs="Arial"/>
          <w:sz w:val="28"/>
          <w:szCs w:val="28"/>
        </w:rPr>
        <w:t>Тенгизшевройл</w:t>
      </w:r>
      <w:proofErr w:type="spellEnd"/>
      <w:r w:rsidR="0003627F" w:rsidRPr="003E6BBD">
        <w:rPr>
          <w:rFonts w:ascii="Arial" w:eastAsia="Times New Roman" w:hAnsi="Arial" w:cs="Arial"/>
          <w:sz w:val="28"/>
          <w:szCs w:val="28"/>
        </w:rPr>
        <w:t>» на 2022-</w:t>
      </w:r>
      <w:r>
        <w:rPr>
          <w:rFonts w:ascii="Arial" w:eastAsia="Times New Roman" w:hAnsi="Arial" w:cs="Arial"/>
          <w:sz w:val="28"/>
          <w:szCs w:val="28"/>
        </w:rPr>
        <w:br/>
      </w:r>
      <w:r w:rsidR="0003627F" w:rsidRPr="003E6BBD">
        <w:rPr>
          <w:rFonts w:ascii="Arial" w:eastAsia="Times New Roman" w:hAnsi="Arial" w:cs="Arial"/>
          <w:sz w:val="28"/>
          <w:szCs w:val="28"/>
        </w:rPr>
        <w:t>2023 годы.</w:t>
      </w:r>
    </w:p>
    <w:p w14:paraId="72992478" w14:textId="77777777" w:rsidR="007C7466" w:rsidRPr="003E6BBD" w:rsidRDefault="006D7563" w:rsidP="00767076">
      <w:pPr>
        <w:pBdr>
          <w:bottom w:val="single" w:sz="4" w:space="26" w:color="FFFFFF"/>
        </w:pBdr>
        <w:autoSpaceDE w:val="0"/>
        <w:autoSpaceDN w:val="0"/>
        <w:adjustRightInd w:val="0"/>
        <w:ind w:firstLine="708"/>
        <w:jc w:val="both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6</w:t>
      </w:r>
      <w:r w:rsidR="00A75F53" w:rsidRPr="003E6BBD">
        <w:rPr>
          <w:rFonts w:ascii="Arial" w:eastAsia="Times New Roman" w:hAnsi="Arial" w:cs="Arial"/>
          <w:b/>
          <w:sz w:val="28"/>
          <w:szCs w:val="28"/>
        </w:rPr>
        <w:t>. Федерации Профсоюзов</w:t>
      </w:r>
      <w:r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Pr="003E6BBD">
        <w:rPr>
          <w:rFonts w:ascii="Arial" w:eastAsia="Times New Roman" w:hAnsi="Arial" w:cs="Arial"/>
          <w:i/>
          <w:sz w:val="24"/>
          <w:szCs w:val="28"/>
        </w:rPr>
        <w:t>(по согласованию)</w:t>
      </w:r>
      <w:r w:rsidR="007C7466" w:rsidRPr="003E6BBD">
        <w:rPr>
          <w:rFonts w:ascii="Arial" w:eastAsia="Times New Roman" w:hAnsi="Arial" w:cs="Arial"/>
          <w:b/>
          <w:sz w:val="28"/>
          <w:szCs w:val="28"/>
        </w:rPr>
        <w:t>:</w:t>
      </w:r>
    </w:p>
    <w:p w14:paraId="78190A8C" w14:textId="77777777" w:rsidR="007C7466" w:rsidRPr="003E6BBD" w:rsidRDefault="007C7466" w:rsidP="00767076">
      <w:pPr>
        <w:pBdr>
          <w:bottom w:val="single" w:sz="4" w:space="26" w:color="FFFFFF"/>
        </w:pBdr>
        <w:autoSpaceDE w:val="0"/>
        <w:autoSpaceDN w:val="0"/>
        <w:adjustRightInd w:val="0"/>
        <w:ind w:firstLine="708"/>
        <w:jc w:val="both"/>
        <w:rPr>
          <w:rFonts w:ascii="Arial" w:eastAsia="Times New Roman" w:hAnsi="Arial" w:cs="Arial"/>
          <w:sz w:val="28"/>
          <w:szCs w:val="28"/>
        </w:rPr>
      </w:pPr>
      <w:r w:rsidRPr="003E6BBD">
        <w:rPr>
          <w:rFonts w:ascii="Arial" w:eastAsia="Times New Roman" w:hAnsi="Arial" w:cs="Arial"/>
          <w:sz w:val="28"/>
          <w:szCs w:val="28"/>
        </w:rPr>
        <w:t xml:space="preserve">1) активно принимать участие в </w:t>
      </w:r>
      <w:r w:rsidR="00767076">
        <w:rPr>
          <w:rFonts w:ascii="Arial" w:eastAsia="Times New Roman" w:hAnsi="Arial" w:cs="Arial"/>
          <w:sz w:val="28"/>
          <w:szCs w:val="28"/>
        </w:rPr>
        <w:t xml:space="preserve">разрешении всех трудовых споров </w:t>
      </w:r>
      <w:r w:rsidRPr="003E6BBD">
        <w:rPr>
          <w:rFonts w:ascii="Arial" w:eastAsia="Times New Roman" w:hAnsi="Arial" w:cs="Arial"/>
          <w:sz w:val="28"/>
          <w:szCs w:val="28"/>
        </w:rPr>
        <w:t>независимо от членств</w:t>
      </w:r>
      <w:r w:rsidR="00302A24" w:rsidRPr="003E6BBD">
        <w:rPr>
          <w:rFonts w:ascii="Arial" w:eastAsia="Times New Roman" w:hAnsi="Arial" w:cs="Arial"/>
          <w:sz w:val="28"/>
          <w:szCs w:val="28"/>
        </w:rPr>
        <w:t>а</w:t>
      </w:r>
      <w:r w:rsidRPr="003E6BBD">
        <w:rPr>
          <w:rFonts w:ascii="Arial" w:eastAsia="Times New Roman" w:hAnsi="Arial" w:cs="Arial"/>
          <w:sz w:val="28"/>
          <w:szCs w:val="28"/>
        </w:rPr>
        <w:t xml:space="preserve"> работников в профсоюзе;</w:t>
      </w:r>
    </w:p>
    <w:p w14:paraId="73B69FE8" w14:textId="77777777" w:rsidR="0003627F" w:rsidRPr="003E6BBD" w:rsidRDefault="00B715FB" w:rsidP="00767076">
      <w:pPr>
        <w:pBdr>
          <w:bottom w:val="single" w:sz="4" w:space="26" w:color="FFFFFF"/>
        </w:pBdr>
        <w:autoSpaceDE w:val="0"/>
        <w:autoSpaceDN w:val="0"/>
        <w:adjustRightInd w:val="0"/>
        <w:ind w:firstLine="708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  <w:lang w:val="kk-KZ"/>
        </w:rPr>
        <w:t>2</w:t>
      </w:r>
      <w:r w:rsidR="007C7466" w:rsidRPr="003E6BBD">
        <w:rPr>
          <w:rFonts w:ascii="Arial" w:eastAsia="Times New Roman" w:hAnsi="Arial" w:cs="Arial"/>
          <w:sz w:val="28"/>
          <w:szCs w:val="28"/>
        </w:rPr>
        <w:t xml:space="preserve">) совместно </w:t>
      </w:r>
      <w:r w:rsidR="0003627F" w:rsidRPr="003E6BBD">
        <w:rPr>
          <w:rFonts w:ascii="Arial" w:eastAsia="Times New Roman" w:hAnsi="Arial" w:cs="Arial"/>
          <w:sz w:val="28"/>
          <w:szCs w:val="28"/>
        </w:rPr>
        <w:t xml:space="preserve">с </w:t>
      </w:r>
      <w:r w:rsidR="00EB7669" w:rsidRPr="003E6BBD">
        <w:rPr>
          <w:rFonts w:ascii="Arial" w:eastAsia="Times New Roman" w:hAnsi="Arial" w:cs="Arial"/>
          <w:sz w:val="28"/>
          <w:szCs w:val="28"/>
        </w:rPr>
        <w:t>республиканскими, отраслевыми и региональными профсоюзами проводить правовой всеобуч основам трудового законодательства в трудовых коллективах.</w:t>
      </w:r>
    </w:p>
    <w:p w14:paraId="40217BA5" w14:textId="77777777" w:rsidR="008C28C6" w:rsidRPr="003E6BBD" w:rsidRDefault="006D7563" w:rsidP="00767076">
      <w:pPr>
        <w:pBdr>
          <w:bottom w:val="single" w:sz="4" w:space="26" w:color="FFFFFF"/>
        </w:pBdr>
        <w:autoSpaceDE w:val="0"/>
        <w:autoSpaceDN w:val="0"/>
        <w:adjustRightInd w:val="0"/>
        <w:ind w:firstLine="708"/>
        <w:jc w:val="both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7</w:t>
      </w:r>
      <w:r w:rsidR="00A75F53" w:rsidRPr="003E6BBD">
        <w:rPr>
          <w:rFonts w:ascii="Arial" w:eastAsia="Times New Roman" w:hAnsi="Arial" w:cs="Arial"/>
          <w:sz w:val="28"/>
          <w:szCs w:val="28"/>
        </w:rPr>
        <w:t xml:space="preserve">. </w:t>
      </w:r>
      <w:r w:rsidR="00EB7669" w:rsidRPr="003E6BBD">
        <w:rPr>
          <w:rFonts w:ascii="Arial" w:eastAsia="Times New Roman" w:hAnsi="Arial" w:cs="Arial"/>
          <w:b/>
          <w:sz w:val="28"/>
          <w:szCs w:val="28"/>
        </w:rPr>
        <w:t xml:space="preserve">ОЮЛ «Национальная Конфедерация работодателей </w:t>
      </w:r>
      <w:r w:rsidR="00EB7669" w:rsidRPr="006D7563">
        <w:rPr>
          <w:rFonts w:ascii="Arial" w:eastAsia="Times New Roman" w:hAnsi="Arial" w:cs="Arial"/>
          <w:b/>
          <w:i/>
          <w:sz w:val="24"/>
          <w:szCs w:val="28"/>
        </w:rPr>
        <w:t>(предпринимателей)</w:t>
      </w:r>
      <w:r w:rsidR="00EB7669" w:rsidRPr="006D7563">
        <w:rPr>
          <w:rFonts w:ascii="Arial" w:eastAsia="Times New Roman" w:hAnsi="Arial" w:cs="Arial"/>
          <w:b/>
          <w:sz w:val="24"/>
          <w:szCs w:val="28"/>
        </w:rPr>
        <w:t xml:space="preserve"> </w:t>
      </w:r>
      <w:r w:rsidR="00EB7669" w:rsidRPr="003E6BBD">
        <w:rPr>
          <w:rFonts w:ascii="Arial" w:eastAsia="Times New Roman" w:hAnsi="Arial" w:cs="Arial"/>
          <w:b/>
          <w:sz w:val="28"/>
          <w:szCs w:val="28"/>
        </w:rPr>
        <w:t>Республики Казахстан» «</w:t>
      </w:r>
      <w:proofErr w:type="spellStart"/>
      <w:r w:rsidR="00EB7669" w:rsidRPr="003E6BBD">
        <w:rPr>
          <w:rFonts w:ascii="Arial" w:eastAsia="Times New Roman" w:hAnsi="Arial" w:cs="Arial"/>
          <w:b/>
          <w:sz w:val="28"/>
          <w:szCs w:val="28"/>
        </w:rPr>
        <w:t>Paryz</w:t>
      </w:r>
      <w:proofErr w:type="spellEnd"/>
      <w:r w:rsidR="00EB7669" w:rsidRPr="003E6BBD">
        <w:rPr>
          <w:rFonts w:ascii="Arial" w:eastAsia="Times New Roman" w:hAnsi="Arial" w:cs="Arial"/>
          <w:b/>
          <w:sz w:val="28"/>
          <w:szCs w:val="28"/>
        </w:rPr>
        <w:t>»</w:t>
      </w:r>
      <w:r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Pr="003E6BBD">
        <w:rPr>
          <w:rFonts w:ascii="Arial" w:eastAsia="Times New Roman" w:hAnsi="Arial" w:cs="Arial"/>
          <w:i/>
          <w:sz w:val="24"/>
          <w:szCs w:val="28"/>
        </w:rPr>
        <w:t>(по согласованию)</w:t>
      </w:r>
      <w:r w:rsidR="00EB7669" w:rsidRPr="003E6BBD">
        <w:rPr>
          <w:rFonts w:ascii="Arial" w:eastAsia="Times New Roman" w:hAnsi="Arial" w:cs="Arial"/>
          <w:b/>
          <w:sz w:val="28"/>
          <w:szCs w:val="28"/>
        </w:rPr>
        <w:t>:</w:t>
      </w:r>
    </w:p>
    <w:p w14:paraId="5F91463A" w14:textId="77777777" w:rsidR="00DF378F" w:rsidRPr="003E6BBD" w:rsidRDefault="00DF378F" w:rsidP="00767076">
      <w:pPr>
        <w:pBdr>
          <w:bottom w:val="single" w:sz="4" w:space="26" w:color="FFFFFF"/>
        </w:pBdr>
        <w:autoSpaceDE w:val="0"/>
        <w:autoSpaceDN w:val="0"/>
        <w:adjustRightInd w:val="0"/>
        <w:ind w:firstLine="708"/>
        <w:jc w:val="both"/>
        <w:rPr>
          <w:rFonts w:ascii="Arial" w:eastAsia="Times New Roman" w:hAnsi="Arial" w:cs="Arial"/>
          <w:sz w:val="28"/>
          <w:szCs w:val="28"/>
        </w:rPr>
      </w:pPr>
      <w:r w:rsidRPr="003E6BBD">
        <w:rPr>
          <w:rFonts w:ascii="Arial" w:eastAsia="Times New Roman" w:hAnsi="Arial" w:cs="Arial"/>
          <w:sz w:val="28"/>
          <w:szCs w:val="28"/>
        </w:rPr>
        <w:t xml:space="preserve">1) </w:t>
      </w:r>
      <w:r w:rsidR="0077327C" w:rsidRPr="003E6BBD">
        <w:rPr>
          <w:rFonts w:ascii="Arial" w:eastAsia="Times New Roman" w:hAnsi="Arial" w:cs="Arial"/>
          <w:sz w:val="28"/>
          <w:szCs w:val="28"/>
        </w:rPr>
        <w:t>активизировать работу по регулированию социальных и трудовых отношений путем вхождения во все отраслевые и региональные трехсторонние комиссий по социальному партнерству;</w:t>
      </w:r>
    </w:p>
    <w:p w14:paraId="633FFE61" w14:textId="77777777" w:rsidR="00164B50" w:rsidRDefault="00164B50" w:rsidP="00767076">
      <w:pPr>
        <w:pBdr>
          <w:bottom w:val="single" w:sz="4" w:space="26" w:color="FFFFFF"/>
        </w:pBdr>
        <w:autoSpaceDE w:val="0"/>
        <w:autoSpaceDN w:val="0"/>
        <w:adjustRightInd w:val="0"/>
        <w:ind w:firstLine="708"/>
        <w:jc w:val="both"/>
        <w:rPr>
          <w:rFonts w:ascii="Arial" w:eastAsia="Times New Roman" w:hAnsi="Arial" w:cs="Arial"/>
          <w:sz w:val="28"/>
          <w:szCs w:val="28"/>
        </w:rPr>
      </w:pPr>
      <w:r w:rsidRPr="003E6BBD">
        <w:rPr>
          <w:rFonts w:ascii="Arial" w:eastAsia="Times New Roman" w:hAnsi="Arial" w:cs="Arial"/>
          <w:sz w:val="28"/>
          <w:szCs w:val="28"/>
        </w:rPr>
        <w:t xml:space="preserve">2) провести встречи </w:t>
      </w:r>
      <w:r w:rsidRPr="006D7563">
        <w:rPr>
          <w:rFonts w:ascii="Arial" w:eastAsia="Times New Roman" w:hAnsi="Arial" w:cs="Arial"/>
          <w:i/>
          <w:sz w:val="24"/>
          <w:szCs w:val="28"/>
        </w:rPr>
        <w:t>(совещани</w:t>
      </w:r>
      <w:r w:rsidR="00C57155" w:rsidRPr="006D7563">
        <w:rPr>
          <w:rFonts w:ascii="Arial" w:eastAsia="Times New Roman" w:hAnsi="Arial" w:cs="Arial"/>
          <w:i/>
          <w:sz w:val="24"/>
          <w:szCs w:val="28"/>
        </w:rPr>
        <w:t>я</w:t>
      </w:r>
      <w:r w:rsidRPr="006D7563">
        <w:rPr>
          <w:rFonts w:ascii="Arial" w:eastAsia="Times New Roman" w:hAnsi="Arial" w:cs="Arial"/>
          <w:i/>
          <w:sz w:val="24"/>
          <w:szCs w:val="28"/>
        </w:rPr>
        <w:t>, круглые столы и др.)</w:t>
      </w:r>
      <w:r w:rsidRPr="003E6BBD">
        <w:rPr>
          <w:rFonts w:ascii="Arial" w:eastAsia="Times New Roman" w:hAnsi="Arial" w:cs="Arial"/>
          <w:sz w:val="28"/>
          <w:szCs w:val="28"/>
        </w:rPr>
        <w:t xml:space="preserve"> с работодателями по разъяснению основ социального партнерства, важности </w:t>
      </w:r>
      <w:r w:rsidR="0077327C" w:rsidRPr="003E6BBD">
        <w:rPr>
          <w:rFonts w:ascii="Arial" w:eastAsia="Times New Roman" w:hAnsi="Arial" w:cs="Arial"/>
          <w:sz w:val="28"/>
          <w:szCs w:val="28"/>
        </w:rPr>
        <w:t>участия в социальном диалоге по заключению и исполнению трехсторонних соглашений.</w:t>
      </w:r>
      <w:r w:rsidRPr="003E6BBD">
        <w:rPr>
          <w:rFonts w:ascii="Arial" w:eastAsia="Times New Roman" w:hAnsi="Arial" w:cs="Arial"/>
          <w:sz w:val="28"/>
          <w:szCs w:val="28"/>
        </w:rPr>
        <w:t xml:space="preserve"> </w:t>
      </w:r>
    </w:p>
    <w:p w14:paraId="290EAAE1" w14:textId="77777777" w:rsidR="00B715FB" w:rsidRDefault="00B715FB" w:rsidP="00767076">
      <w:pPr>
        <w:pBdr>
          <w:bottom w:val="single" w:sz="4" w:space="26" w:color="FFFFFF"/>
        </w:pBdr>
        <w:autoSpaceDE w:val="0"/>
        <w:autoSpaceDN w:val="0"/>
        <w:adjustRightInd w:val="0"/>
        <w:ind w:firstLine="708"/>
        <w:jc w:val="both"/>
        <w:rPr>
          <w:rFonts w:ascii="Arial" w:eastAsia="Times New Roman" w:hAnsi="Arial" w:cs="Arial"/>
          <w:sz w:val="28"/>
          <w:szCs w:val="28"/>
        </w:rPr>
      </w:pPr>
    </w:p>
    <w:p w14:paraId="32BE32D6" w14:textId="77777777" w:rsidR="00B715FB" w:rsidRPr="003E6BBD" w:rsidRDefault="00B715FB" w:rsidP="00767076">
      <w:pPr>
        <w:pBdr>
          <w:bottom w:val="single" w:sz="4" w:space="26" w:color="FFFFFF"/>
        </w:pBdr>
        <w:autoSpaceDE w:val="0"/>
        <w:autoSpaceDN w:val="0"/>
        <w:adjustRightInd w:val="0"/>
        <w:ind w:firstLine="708"/>
        <w:jc w:val="both"/>
        <w:rPr>
          <w:rFonts w:ascii="Arial" w:eastAsia="Times New Roman" w:hAnsi="Arial" w:cs="Arial"/>
          <w:sz w:val="28"/>
          <w:szCs w:val="28"/>
        </w:rPr>
      </w:pPr>
    </w:p>
    <w:p w14:paraId="45B0FEF4" w14:textId="77777777" w:rsidR="00EC5306" w:rsidRPr="003E6BBD" w:rsidRDefault="009E718A" w:rsidP="00767076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3E6BBD">
        <w:rPr>
          <w:rFonts w:ascii="Arial" w:eastAsia="Times New Roman" w:hAnsi="Arial" w:cs="Arial"/>
          <w:b/>
          <w:bCs/>
          <w:sz w:val="28"/>
          <w:szCs w:val="28"/>
        </w:rPr>
        <w:t xml:space="preserve">2. </w:t>
      </w:r>
      <w:r w:rsidR="00EC5306" w:rsidRPr="003E6BBD">
        <w:rPr>
          <w:rFonts w:ascii="Arial" w:eastAsia="Times New Roman" w:hAnsi="Arial" w:cs="Arial"/>
          <w:b/>
          <w:bCs/>
          <w:sz w:val="28"/>
          <w:szCs w:val="28"/>
        </w:rPr>
        <w:t>О работе отраслевых комиссий по социальному партнерству и регулированию социальных и трудовых отношений</w:t>
      </w:r>
      <w:r w:rsidR="00EC5306" w:rsidRPr="003E6BBD">
        <w:rPr>
          <w:rFonts w:ascii="Arial" w:hAnsi="Arial" w:cs="Arial"/>
          <w:b/>
          <w:i/>
          <w:sz w:val="28"/>
          <w:szCs w:val="28"/>
        </w:rPr>
        <w:t xml:space="preserve"> </w:t>
      </w:r>
    </w:p>
    <w:p w14:paraId="3231ADDC" w14:textId="77777777" w:rsidR="00EC5306" w:rsidRPr="003E6BBD" w:rsidRDefault="00EC5306" w:rsidP="00767076">
      <w:pPr>
        <w:pBdr>
          <w:bottom w:val="single" w:sz="12" w:space="0" w:color="auto"/>
        </w:pBdr>
        <w:jc w:val="both"/>
        <w:rPr>
          <w:rFonts w:ascii="Arial" w:hAnsi="Arial" w:cs="Arial"/>
          <w:b/>
          <w:bCs/>
          <w:sz w:val="2"/>
          <w:szCs w:val="28"/>
        </w:rPr>
      </w:pPr>
    </w:p>
    <w:p w14:paraId="36E794E2" w14:textId="77777777" w:rsidR="00EC5306" w:rsidRPr="003E6BBD" w:rsidRDefault="00EC5306" w:rsidP="00767076">
      <w:pPr>
        <w:pBdr>
          <w:bottom w:val="single" w:sz="4" w:space="26" w:color="FFFFFF"/>
        </w:pBdr>
        <w:autoSpaceDE w:val="0"/>
        <w:autoSpaceDN w:val="0"/>
        <w:adjustRightInd w:val="0"/>
        <w:jc w:val="center"/>
        <w:rPr>
          <w:rFonts w:ascii="Arial" w:hAnsi="Arial" w:cs="Arial"/>
          <w:i/>
          <w:color w:val="000000"/>
          <w:sz w:val="24"/>
          <w:szCs w:val="28"/>
        </w:rPr>
      </w:pPr>
      <w:r w:rsidRPr="003E6BBD">
        <w:rPr>
          <w:rFonts w:ascii="Arial" w:hAnsi="Arial" w:cs="Arial"/>
          <w:i/>
          <w:color w:val="000000"/>
          <w:sz w:val="24"/>
          <w:szCs w:val="28"/>
        </w:rPr>
        <w:t>(</w:t>
      </w:r>
      <w:proofErr w:type="spellStart"/>
      <w:r w:rsidRPr="003E6BBD">
        <w:rPr>
          <w:rFonts w:ascii="Arial" w:hAnsi="Arial" w:cs="Arial"/>
          <w:i/>
          <w:color w:val="000000"/>
          <w:sz w:val="24"/>
          <w:szCs w:val="28"/>
        </w:rPr>
        <w:t>Дуйсенова</w:t>
      </w:r>
      <w:proofErr w:type="spellEnd"/>
      <w:r w:rsidRPr="003E6BBD">
        <w:rPr>
          <w:rFonts w:ascii="Arial" w:hAnsi="Arial" w:cs="Arial"/>
          <w:i/>
          <w:color w:val="000000"/>
          <w:sz w:val="24"/>
          <w:szCs w:val="28"/>
        </w:rPr>
        <w:t>,</w:t>
      </w:r>
      <w:r w:rsidRPr="003E6BBD">
        <w:t xml:space="preserve"> </w:t>
      </w:r>
      <w:proofErr w:type="spellStart"/>
      <w:r w:rsidRPr="003E6BBD">
        <w:rPr>
          <w:rFonts w:ascii="Arial" w:eastAsia="Times New Roman" w:hAnsi="Arial" w:cs="Arial"/>
          <w:i/>
          <w:sz w:val="24"/>
          <w:szCs w:val="28"/>
        </w:rPr>
        <w:t>Карагойшин</w:t>
      </w:r>
      <w:proofErr w:type="spellEnd"/>
      <w:r w:rsidRPr="003E6BBD">
        <w:rPr>
          <w:rFonts w:ascii="Arial" w:eastAsia="Times New Roman" w:hAnsi="Arial" w:cs="Arial"/>
          <w:i/>
          <w:sz w:val="24"/>
          <w:szCs w:val="28"/>
        </w:rPr>
        <w:t xml:space="preserve">, </w:t>
      </w:r>
      <w:proofErr w:type="spellStart"/>
      <w:r w:rsidRPr="003E6BBD">
        <w:rPr>
          <w:rFonts w:ascii="Arial" w:eastAsia="Times New Roman" w:hAnsi="Arial" w:cs="Arial"/>
          <w:i/>
          <w:sz w:val="24"/>
          <w:szCs w:val="28"/>
        </w:rPr>
        <w:t>Даулеталин</w:t>
      </w:r>
      <w:proofErr w:type="spellEnd"/>
      <w:r w:rsidRPr="003E6BBD">
        <w:rPr>
          <w:rFonts w:ascii="Arial" w:eastAsia="Times New Roman" w:hAnsi="Arial" w:cs="Arial"/>
          <w:i/>
          <w:sz w:val="24"/>
          <w:szCs w:val="28"/>
        </w:rPr>
        <w:t>, Беклемишев</w:t>
      </w:r>
      <w:r w:rsidRPr="003E6BBD">
        <w:rPr>
          <w:rFonts w:ascii="Arial" w:hAnsi="Arial" w:cs="Arial"/>
          <w:i/>
          <w:color w:val="000000"/>
          <w:sz w:val="24"/>
          <w:szCs w:val="28"/>
        </w:rPr>
        <w:t>)</w:t>
      </w:r>
    </w:p>
    <w:p w14:paraId="6D477246" w14:textId="77777777" w:rsidR="00EC5306" w:rsidRPr="003E6BBD" w:rsidRDefault="00EC5306" w:rsidP="00767076">
      <w:pPr>
        <w:pBdr>
          <w:bottom w:val="single" w:sz="4" w:space="26" w:color="FFFFFF"/>
        </w:pBdr>
        <w:autoSpaceDE w:val="0"/>
        <w:autoSpaceDN w:val="0"/>
        <w:adjustRightInd w:val="0"/>
        <w:ind w:firstLine="708"/>
        <w:jc w:val="both"/>
        <w:rPr>
          <w:rFonts w:ascii="Arial" w:hAnsi="Arial" w:cs="Arial"/>
          <w:i/>
          <w:color w:val="000000"/>
          <w:sz w:val="24"/>
          <w:szCs w:val="28"/>
        </w:rPr>
      </w:pPr>
    </w:p>
    <w:p w14:paraId="68F7CEE7" w14:textId="77777777" w:rsidR="004C787F" w:rsidRPr="003E6BBD" w:rsidRDefault="00EC5306" w:rsidP="00767076">
      <w:pPr>
        <w:pBdr>
          <w:bottom w:val="single" w:sz="4" w:space="26" w:color="FFFFFF"/>
        </w:pBdr>
        <w:autoSpaceDE w:val="0"/>
        <w:autoSpaceDN w:val="0"/>
        <w:adjustRightInd w:val="0"/>
        <w:ind w:firstLine="708"/>
        <w:jc w:val="both"/>
        <w:rPr>
          <w:rFonts w:ascii="Arial" w:eastAsia="Times New Roman" w:hAnsi="Arial" w:cs="Arial"/>
          <w:sz w:val="28"/>
          <w:szCs w:val="28"/>
        </w:rPr>
      </w:pPr>
      <w:r w:rsidRPr="003E6BBD">
        <w:rPr>
          <w:rFonts w:ascii="Arial" w:eastAsia="Times New Roman" w:hAnsi="Arial" w:cs="Arial"/>
          <w:sz w:val="28"/>
          <w:szCs w:val="28"/>
        </w:rPr>
        <w:t xml:space="preserve">1. </w:t>
      </w:r>
      <w:r w:rsidR="004C787F" w:rsidRPr="003E6BBD">
        <w:rPr>
          <w:rFonts w:ascii="Arial" w:eastAsia="Times New Roman" w:hAnsi="Arial" w:cs="Arial"/>
          <w:sz w:val="28"/>
          <w:szCs w:val="28"/>
        </w:rPr>
        <w:t xml:space="preserve">Принять к сведению информацию вице-министра индустрии и инфраструктурного развития </w:t>
      </w:r>
      <w:proofErr w:type="spellStart"/>
      <w:r w:rsidR="004C787F" w:rsidRPr="003E6BBD">
        <w:rPr>
          <w:rFonts w:ascii="Arial" w:eastAsia="Times New Roman" w:hAnsi="Arial" w:cs="Arial"/>
          <w:sz w:val="28"/>
          <w:szCs w:val="28"/>
        </w:rPr>
        <w:t>Карагойшина</w:t>
      </w:r>
      <w:proofErr w:type="spellEnd"/>
      <w:r w:rsidR="004C787F" w:rsidRPr="003E6BBD">
        <w:rPr>
          <w:rFonts w:ascii="Arial" w:eastAsia="Times New Roman" w:hAnsi="Arial" w:cs="Arial"/>
          <w:sz w:val="28"/>
          <w:szCs w:val="28"/>
        </w:rPr>
        <w:t xml:space="preserve"> Т.Ж., председателя Федерации профсоюзов </w:t>
      </w:r>
      <w:proofErr w:type="spellStart"/>
      <w:r w:rsidR="004C787F" w:rsidRPr="003E6BBD">
        <w:rPr>
          <w:rFonts w:ascii="Arial" w:eastAsia="Times New Roman" w:hAnsi="Arial" w:cs="Arial"/>
          <w:sz w:val="28"/>
          <w:szCs w:val="28"/>
        </w:rPr>
        <w:t>Даулеталина</w:t>
      </w:r>
      <w:proofErr w:type="spellEnd"/>
      <w:r w:rsidR="004C787F" w:rsidRPr="003E6BBD">
        <w:rPr>
          <w:rFonts w:ascii="Arial" w:eastAsia="Times New Roman" w:hAnsi="Arial" w:cs="Arial"/>
          <w:sz w:val="28"/>
          <w:szCs w:val="28"/>
        </w:rPr>
        <w:t xml:space="preserve"> С.Т., советника председателя президиума ОЮЛ «Национальная Конфедерация работодателей </w:t>
      </w:r>
      <w:r w:rsidR="004C787F" w:rsidRPr="006D7563">
        <w:rPr>
          <w:rFonts w:ascii="Arial" w:eastAsia="Times New Roman" w:hAnsi="Arial" w:cs="Arial"/>
          <w:i/>
          <w:sz w:val="24"/>
          <w:szCs w:val="28"/>
        </w:rPr>
        <w:t xml:space="preserve">(предпринимателей) </w:t>
      </w:r>
      <w:r w:rsidR="004C787F" w:rsidRPr="003E6BBD">
        <w:rPr>
          <w:rFonts w:ascii="Arial" w:eastAsia="Times New Roman" w:hAnsi="Arial" w:cs="Arial"/>
          <w:sz w:val="28"/>
          <w:szCs w:val="28"/>
        </w:rPr>
        <w:t>Республики Казахстан» «</w:t>
      </w:r>
      <w:proofErr w:type="spellStart"/>
      <w:r w:rsidR="004C787F" w:rsidRPr="003E6BBD">
        <w:rPr>
          <w:rFonts w:ascii="Arial" w:eastAsia="Times New Roman" w:hAnsi="Arial" w:cs="Arial"/>
          <w:sz w:val="28"/>
          <w:szCs w:val="28"/>
        </w:rPr>
        <w:t>Paryz</w:t>
      </w:r>
      <w:proofErr w:type="spellEnd"/>
      <w:r w:rsidR="004C787F" w:rsidRPr="003E6BBD">
        <w:rPr>
          <w:rFonts w:ascii="Arial" w:eastAsia="Times New Roman" w:hAnsi="Arial" w:cs="Arial"/>
          <w:sz w:val="28"/>
          <w:szCs w:val="28"/>
        </w:rPr>
        <w:t>» Беклемишева П.И.</w:t>
      </w:r>
    </w:p>
    <w:p w14:paraId="05C96E48" w14:textId="77777777" w:rsidR="00164B50" w:rsidRPr="003E6BBD" w:rsidRDefault="00164B50" w:rsidP="00767076">
      <w:pPr>
        <w:pBdr>
          <w:bottom w:val="single" w:sz="4" w:space="26" w:color="FFFFFF"/>
        </w:pBdr>
        <w:autoSpaceDE w:val="0"/>
        <w:autoSpaceDN w:val="0"/>
        <w:adjustRightInd w:val="0"/>
        <w:ind w:firstLine="708"/>
        <w:jc w:val="both"/>
        <w:rPr>
          <w:rFonts w:ascii="Arial" w:eastAsia="Times New Roman" w:hAnsi="Arial" w:cs="Arial"/>
          <w:sz w:val="28"/>
          <w:szCs w:val="28"/>
        </w:rPr>
      </w:pPr>
      <w:r w:rsidRPr="003E6BBD">
        <w:rPr>
          <w:rFonts w:ascii="Arial" w:eastAsia="Times New Roman" w:hAnsi="Arial" w:cs="Arial"/>
          <w:sz w:val="28"/>
          <w:szCs w:val="28"/>
        </w:rPr>
        <w:t xml:space="preserve">2. </w:t>
      </w:r>
      <w:r w:rsidR="0077327C" w:rsidRPr="003E6BBD">
        <w:rPr>
          <w:rFonts w:ascii="Arial" w:eastAsia="Times New Roman" w:hAnsi="Arial" w:cs="Arial"/>
          <w:b/>
          <w:sz w:val="28"/>
          <w:szCs w:val="28"/>
        </w:rPr>
        <w:t xml:space="preserve">Министерству труда и социальной защиты населения </w:t>
      </w:r>
      <w:r w:rsidR="006D7563">
        <w:rPr>
          <w:rFonts w:ascii="Arial" w:eastAsia="Times New Roman" w:hAnsi="Arial" w:cs="Arial"/>
          <w:b/>
          <w:sz w:val="28"/>
          <w:szCs w:val="28"/>
        </w:rPr>
        <w:br/>
      </w:r>
      <w:r w:rsidR="0077327C" w:rsidRPr="003E6BBD">
        <w:rPr>
          <w:rFonts w:ascii="Arial" w:eastAsia="Times New Roman" w:hAnsi="Arial" w:cs="Arial"/>
          <w:b/>
          <w:sz w:val="28"/>
          <w:szCs w:val="28"/>
        </w:rPr>
        <w:t xml:space="preserve">до </w:t>
      </w:r>
      <w:r w:rsidR="00CA112D" w:rsidRPr="003E6BBD">
        <w:rPr>
          <w:rFonts w:ascii="Arial" w:eastAsia="Times New Roman" w:hAnsi="Arial" w:cs="Arial"/>
          <w:b/>
          <w:sz w:val="28"/>
          <w:szCs w:val="28"/>
        </w:rPr>
        <w:t>10 сентября 2023 года</w:t>
      </w:r>
      <w:r w:rsidR="00CA112D" w:rsidRPr="003E6BBD">
        <w:rPr>
          <w:rFonts w:ascii="Arial" w:eastAsia="Times New Roman" w:hAnsi="Arial" w:cs="Arial"/>
          <w:sz w:val="28"/>
          <w:szCs w:val="28"/>
        </w:rPr>
        <w:t xml:space="preserve"> </w:t>
      </w:r>
      <w:r w:rsidR="00302A24" w:rsidRPr="003E6BBD">
        <w:rPr>
          <w:rFonts w:ascii="Arial" w:eastAsia="Times New Roman" w:hAnsi="Arial" w:cs="Arial"/>
          <w:sz w:val="28"/>
          <w:szCs w:val="28"/>
        </w:rPr>
        <w:t xml:space="preserve">направить </w:t>
      </w:r>
      <w:r w:rsidR="008C28C6" w:rsidRPr="003E6BBD">
        <w:rPr>
          <w:rFonts w:ascii="Arial" w:eastAsia="Times New Roman" w:hAnsi="Arial" w:cs="Arial"/>
          <w:sz w:val="28"/>
          <w:szCs w:val="28"/>
        </w:rPr>
        <w:t>центральным государственным и местным исполнительным органам разъяснения</w:t>
      </w:r>
      <w:r w:rsidR="00302A24" w:rsidRPr="003E6BBD">
        <w:rPr>
          <w:rFonts w:ascii="Arial" w:eastAsia="Times New Roman" w:hAnsi="Arial" w:cs="Arial"/>
          <w:sz w:val="28"/>
          <w:szCs w:val="28"/>
        </w:rPr>
        <w:t xml:space="preserve"> по формированию отраслевых и региональных комиссий по социальному партнерству.</w:t>
      </w:r>
      <w:r w:rsidR="008C28C6" w:rsidRPr="003E6BBD">
        <w:rPr>
          <w:rFonts w:ascii="Arial" w:eastAsia="Times New Roman" w:hAnsi="Arial" w:cs="Arial"/>
          <w:sz w:val="28"/>
          <w:szCs w:val="28"/>
        </w:rPr>
        <w:t xml:space="preserve"> </w:t>
      </w:r>
    </w:p>
    <w:p w14:paraId="1B986506" w14:textId="77777777" w:rsidR="00164B50" w:rsidRPr="003E6BBD" w:rsidRDefault="00164B50" w:rsidP="00767076">
      <w:pPr>
        <w:pBdr>
          <w:bottom w:val="single" w:sz="4" w:space="26" w:color="FFFFFF"/>
        </w:pBdr>
        <w:autoSpaceDE w:val="0"/>
        <w:autoSpaceDN w:val="0"/>
        <w:adjustRightInd w:val="0"/>
        <w:ind w:firstLine="708"/>
        <w:jc w:val="both"/>
        <w:rPr>
          <w:rFonts w:ascii="Arial" w:eastAsia="Times New Roman" w:hAnsi="Arial" w:cs="Arial"/>
          <w:sz w:val="28"/>
          <w:szCs w:val="28"/>
        </w:rPr>
      </w:pPr>
      <w:r w:rsidRPr="003E6BBD">
        <w:rPr>
          <w:rFonts w:ascii="Arial" w:eastAsia="Times New Roman" w:hAnsi="Arial" w:cs="Arial"/>
          <w:sz w:val="28"/>
          <w:szCs w:val="28"/>
        </w:rPr>
        <w:t>3.</w:t>
      </w:r>
      <w:r w:rsidRPr="003E6BBD">
        <w:rPr>
          <w:rFonts w:ascii="Arial" w:eastAsia="Times New Roman" w:hAnsi="Arial" w:cs="Arial"/>
          <w:b/>
          <w:sz w:val="28"/>
          <w:szCs w:val="28"/>
        </w:rPr>
        <w:t xml:space="preserve"> Центральным государственным органам совместно с объединениями работников</w:t>
      </w:r>
      <w:r w:rsidRPr="003E6BBD">
        <w:rPr>
          <w:rFonts w:ascii="Arial" w:eastAsia="Times New Roman" w:hAnsi="Arial" w:cs="Arial"/>
          <w:sz w:val="28"/>
          <w:szCs w:val="28"/>
        </w:rPr>
        <w:t xml:space="preserve"> </w:t>
      </w:r>
      <w:r w:rsidRPr="006D7563">
        <w:rPr>
          <w:rFonts w:ascii="Arial" w:eastAsia="Times New Roman" w:hAnsi="Arial" w:cs="Arial"/>
          <w:i/>
          <w:sz w:val="24"/>
          <w:szCs w:val="28"/>
        </w:rPr>
        <w:t>(по согласованию)</w:t>
      </w:r>
      <w:r w:rsidRPr="003E6BBD">
        <w:rPr>
          <w:rFonts w:ascii="Arial" w:eastAsia="Times New Roman" w:hAnsi="Arial" w:cs="Arial"/>
          <w:sz w:val="28"/>
          <w:szCs w:val="28"/>
        </w:rPr>
        <w:t xml:space="preserve"> и </w:t>
      </w:r>
      <w:r w:rsidRPr="003E6BBD">
        <w:rPr>
          <w:rFonts w:ascii="Arial" w:eastAsia="Times New Roman" w:hAnsi="Arial" w:cs="Arial"/>
          <w:b/>
          <w:sz w:val="28"/>
          <w:szCs w:val="28"/>
        </w:rPr>
        <w:t>объединениями работодателей</w:t>
      </w:r>
      <w:r w:rsidRPr="003E6BBD">
        <w:rPr>
          <w:rFonts w:ascii="Arial" w:eastAsia="Times New Roman" w:hAnsi="Arial" w:cs="Arial"/>
          <w:sz w:val="28"/>
          <w:szCs w:val="28"/>
        </w:rPr>
        <w:t xml:space="preserve"> </w:t>
      </w:r>
      <w:r w:rsidRPr="006D7563">
        <w:rPr>
          <w:rFonts w:ascii="Arial" w:eastAsia="Times New Roman" w:hAnsi="Arial" w:cs="Arial"/>
          <w:i/>
          <w:sz w:val="24"/>
          <w:szCs w:val="28"/>
        </w:rPr>
        <w:t>(по согласованию)</w:t>
      </w:r>
      <w:r w:rsidRPr="003E6BBD">
        <w:rPr>
          <w:rFonts w:ascii="Arial" w:eastAsia="Times New Roman" w:hAnsi="Arial" w:cs="Arial"/>
          <w:sz w:val="28"/>
          <w:szCs w:val="28"/>
        </w:rPr>
        <w:t>:</w:t>
      </w:r>
    </w:p>
    <w:p w14:paraId="406858BE" w14:textId="77777777" w:rsidR="00164B50" w:rsidRPr="003E6BBD" w:rsidRDefault="00164B50" w:rsidP="00767076">
      <w:pPr>
        <w:pBdr>
          <w:bottom w:val="single" w:sz="4" w:space="26" w:color="FFFFFF"/>
        </w:pBdr>
        <w:autoSpaceDE w:val="0"/>
        <w:autoSpaceDN w:val="0"/>
        <w:adjustRightInd w:val="0"/>
        <w:ind w:firstLine="708"/>
        <w:jc w:val="both"/>
        <w:rPr>
          <w:rFonts w:ascii="Arial" w:eastAsia="Times New Roman" w:hAnsi="Arial" w:cs="Arial"/>
          <w:sz w:val="28"/>
          <w:szCs w:val="28"/>
        </w:rPr>
      </w:pPr>
      <w:r w:rsidRPr="003E6BBD">
        <w:rPr>
          <w:rFonts w:ascii="Arial" w:eastAsia="Times New Roman" w:hAnsi="Arial" w:cs="Arial"/>
          <w:sz w:val="28"/>
          <w:szCs w:val="28"/>
        </w:rPr>
        <w:t>1) активизировать работу отраслевых трехсторонних комиссий, в том числе по заключению отраслевых соглашений;</w:t>
      </w:r>
    </w:p>
    <w:p w14:paraId="7E214863" w14:textId="77777777" w:rsidR="00164B50" w:rsidRPr="003E6BBD" w:rsidRDefault="00164B50" w:rsidP="00767076">
      <w:pPr>
        <w:pBdr>
          <w:bottom w:val="single" w:sz="4" w:space="26" w:color="FFFFFF"/>
        </w:pBdr>
        <w:autoSpaceDE w:val="0"/>
        <w:autoSpaceDN w:val="0"/>
        <w:adjustRightInd w:val="0"/>
        <w:ind w:firstLine="708"/>
        <w:jc w:val="both"/>
        <w:rPr>
          <w:rFonts w:ascii="Arial" w:eastAsia="Times New Roman" w:hAnsi="Arial" w:cs="Arial"/>
          <w:sz w:val="28"/>
          <w:szCs w:val="28"/>
        </w:rPr>
      </w:pPr>
      <w:r w:rsidRPr="003E6BBD">
        <w:rPr>
          <w:rFonts w:ascii="Arial" w:eastAsia="Times New Roman" w:hAnsi="Arial" w:cs="Arial"/>
          <w:sz w:val="28"/>
          <w:szCs w:val="28"/>
        </w:rPr>
        <w:t>2) обеспечить системное взаимодействие и выработку эффективных предложений по улучшению социально-экономического климата на предприятиях.</w:t>
      </w:r>
    </w:p>
    <w:p w14:paraId="5DE2F639" w14:textId="77777777" w:rsidR="00864608" w:rsidRPr="003E6BBD" w:rsidRDefault="00164B50" w:rsidP="00767076">
      <w:pPr>
        <w:pBdr>
          <w:bottom w:val="single" w:sz="4" w:space="26" w:color="FFFFFF"/>
        </w:pBdr>
        <w:autoSpaceDE w:val="0"/>
        <w:autoSpaceDN w:val="0"/>
        <w:adjustRightInd w:val="0"/>
        <w:ind w:firstLine="708"/>
        <w:jc w:val="both"/>
        <w:rPr>
          <w:rFonts w:ascii="Arial" w:eastAsia="Times New Roman" w:hAnsi="Arial" w:cs="Arial"/>
          <w:b/>
          <w:sz w:val="28"/>
          <w:szCs w:val="28"/>
        </w:rPr>
      </w:pPr>
      <w:r w:rsidRPr="003E6BBD">
        <w:rPr>
          <w:rFonts w:ascii="Arial" w:eastAsia="Times New Roman" w:hAnsi="Arial" w:cs="Arial"/>
          <w:sz w:val="28"/>
          <w:szCs w:val="28"/>
        </w:rPr>
        <w:t>4</w:t>
      </w:r>
      <w:r w:rsidR="004C787F" w:rsidRPr="003E6BBD">
        <w:rPr>
          <w:rFonts w:ascii="Arial" w:eastAsia="Times New Roman" w:hAnsi="Arial" w:cs="Arial"/>
          <w:sz w:val="28"/>
          <w:szCs w:val="28"/>
        </w:rPr>
        <w:t xml:space="preserve">. </w:t>
      </w:r>
      <w:r w:rsidR="004C787F" w:rsidRPr="003E6BBD">
        <w:rPr>
          <w:rFonts w:ascii="Arial" w:eastAsia="Times New Roman" w:hAnsi="Arial" w:cs="Arial"/>
          <w:b/>
          <w:sz w:val="28"/>
          <w:szCs w:val="28"/>
        </w:rPr>
        <w:t xml:space="preserve">Министерству индустрии и инфраструктурного развития совместно с объединениями </w:t>
      </w:r>
      <w:r w:rsidR="003F6881" w:rsidRPr="003E6BBD">
        <w:rPr>
          <w:rFonts w:ascii="Arial" w:eastAsia="Times New Roman" w:hAnsi="Arial" w:cs="Arial"/>
          <w:b/>
          <w:sz w:val="28"/>
          <w:szCs w:val="28"/>
        </w:rPr>
        <w:t>работников</w:t>
      </w:r>
      <w:r w:rsidR="00864608" w:rsidRPr="003E6BBD"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="00864608" w:rsidRPr="003E6BBD">
        <w:rPr>
          <w:rFonts w:ascii="Arial" w:eastAsia="Times New Roman" w:hAnsi="Arial" w:cs="Arial"/>
          <w:i/>
          <w:sz w:val="24"/>
          <w:szCs w:val="28"/>
        </w:rPr>
        <w:t>(по согласованию)</w:t>
      </w:r>
      <w:r w:rsidR="00767076">
        <w:rPr>
          <w:rFonts w:ascii="Arial" w:eastAsia="Times New Roman" w:hAnsi="Arial" w:cs="Arial"/>
          <w:b/>
          <w:sz w:val="28"/>
          <w:szCs w:val="28"/>
        </w:rPr>
        <w:t xml:space="preserve"> и </w:t>
      </w:r>
      <w:r w:rsidR="004C787F" w:rsidRPr="003E6BBD">
        <w:rPr>
          <w:rFonts w:ascii="Arial" w:eastAsia="Times New Roman" w:hAnsi="Arial" w:cs="Arial"/>
          <w:b/>
          <w:sz w:val="28"/>
          <w:szCs w:val="28"/>
        </w:rPr>
        <w:t>объединениями работодателей</w:t>
      </w:r>
      <w:r w:rsidR="00864608" w:rsidRPr="003E6BBD"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="00864608" w:rsidRPr="003E6BBD">
        <w:rPr>
          <w:rFonts w:ascii="Arial" w:eastAsia="Times New Roman" w:hAnsi="Arial" w:cs="Arial"/>
          <w:i/>
          <w:sz w:val="24"/>
          <w:szCs w:val="28"/>
        </w:rPr>
        <w:t>(по согласованию)</w:t>
      </w:r>
      <w:r w:rsidR="00864608" w:rsidRPr="003E6BBD">
        <w:rPr>
          <w:rFonts w:ascii="Arial" w:eastAsia="Times New Roman" w:hAnsi="Arial" w:cs="Arial"/>
          <w:b/>
          <w:sz w:val="28"/>
          <w:szCs w:val="28"/>
        </w:rPr>
        <w:t>:</w:t>
      </w:r>
    </w:p>
    <w:p w14:paraId="670CD713" w14:textId="77777777" w:rsidR="00864608" w:rsidRPr="003E6BBD" w:rsidRDefault="00864608" w:rsidP="00767076">
      <w:pPr>
        <w:pBdr>
          <w:bottom w:val="single" w:sz="4" w:space="26" w:color="FFFFFF"/>
        </w:pBdr>
        <w:autoSpaceDE w:val="0"/>
        <w:autoSpaceDN w:val="0"/>
        <w:adjustRightInd w:val="0"/>
        <w:ind w:firstLine="708"/>
        <w:jc w:val="both"/>
        <w:rPr>
          <w:rFonts w:ascii="Arial" w:eastAsia="Times New Roman" w:hAnsi="Arial" w:cs="Arial"/>
          <w:b/>
          <w:sz w:val="28"/>
          <w:szCs w:val="28"/>
        </w:rPr>
      </w:pPr>
      <w:r w:rsidRPr="003E6BBD">
        <w:rPr>
          <w:rFonts w:ascii="Arial" w:eastAsia="Times New Roman" w:hAnsi="Arial" w:cs="Arial"/>
          <w:sz w:val="28"/>
          <w:szCs w:val="28"/>
        </w:rPr>
        <w:t>1)</w:t>
      </w:r>
      <w:r w:rsidRPr="003E6BBD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3E6BBD">
        <w:rPr>
          <w:rFonts w:ascii="Arial" w:eastAsia="Times New Roman" w:hAnsi="Arial" w:cs="Arial"/>
          <w:b/>
          <w:bCs/>
          <w:sz w:val="28"/>
          <w:szCs w:val="28"/>
        </w:rPr>
        <w:t>в месячный срок</w:t>
      </w:r>
      <w:r w:rsidRPr="003E6BBD">
        <w:rPr>
          <w:rFonts w:ascii="Arial" w:eastAsia="Times New Roman" w:hAnsi="Arial" w:cs="Arial"/>
          <w:bCs/>
          <w:sz w:val="28"/>
          <w:szCs w:val="28"/>
        </w:rPr>
        <w:t xml:space="preserve"> принять меры по обеспечению охвата всех отраслей трехсторонними соглашениями;</w:t>
      </w:r>
      <w:r w:rsidR="004C787F" w:rsidRPr="003E6BBD">
        <w:rPr>
          <w:rFonts w:ascii="Arial" w:eastAsia="Times New Roman" w:hAnsi="Arial" w:cs="Arial"/>
          <w:b/>
          <w:sz w:val="28"/>
          <w:szCs w:val="28"/>
        </w:rPr>
        <w:t xml:space="preserve"> </w:t>
      </w:r>
    </w:p>
    <w:p w14:paraId="72A3E318" w14:textId="77777777" w:rsidR="00EC5306" w:rsidRPr="003E6BBD" w:rsidRDefault="00864608" w:rsidP="00767076">
      <w:pPr>
        <w:pBdr>
          <w:bottom w:val="single" w:sz="4" w:space="26" w:color="FFFFFF"/>
        </w:pBdr>
        <w:autoSpaceDE w:val="0"/>
        <w:autoSpaceDN w:val="0"/>
        <w:adjustRightInd w:val="0"/>
        <w:ind w:firstLine="708"/>
        <w:jc w:val="both"/>
        <w:rPr>
          <w:rFonts w:ascii="Arial" w:eastAsia="Times New Roman" w:hAnsi="Arial" w:cs="Arial"/>
          <w:sz w:val="28"/>
          <w:szCs w:val="28"/>
        </w:rPr>
      </w:pPr>
      <w:r w:rsidRPr="003E6BBD">
        <w:rPr>
          <w:rFonts w:ascii="Arial" w:eastAsia="Times New Roman" w:hAnsi="Arial" w:cs="Arial"/>
          <w:sz w:val="28"/>
          <w:szCs w:val="28"/>
        </w:rPr>
        <w:t>2)</w:t>
      </w:r>
      <w:r w:rsidRPr="003E6BBD"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="004C787F" w:rsidRPr="003E6BBD">
        <w:rPr>
          <w:rFonts w:ascii="Arial" w:eastAsia="Times New Roman" w:hAnsi="Arial" w:cs="Arial"/>
          <w:b/>
          <w:sz w:val="28"/>
          <w:szCs w:val="28"/>
        </w:rPr>
        <w:t>в срок до 10 сентября 2023 года</w:t>
      </w:r>
      <w:r w:rsidR="004C787F" w:rsidRPr="003E6BBD">
        <w:rPr>
          <w:rFonts w:ascii="Arial" w:eastAsia="Times New Roman" w:hAnsi="Arial" w:cs="Arial"/>
          <w:sz w:val="28"/>
          <w:szCs w:val="28"/>
        </w:rPr>
        <w:t xml:space="preserve"> провести заседание отраслевой комиссии </w:t>
      </w:r>
      <w:r w:rsidR="006D158A" w:rsidRPr="003E6BBD">
        <w:rPr>
          <w:rFonts w:ascii="Arial" w:eastAsia="Times New Roman" w:hAnsi="Arial" w:cs="Arial"/>
          <w:sz w:val="28"/>
          <w:szCs w:val="28"/>
        </w:rPr>
        <w:t xml:space="preserve">в сфере машиностроения </w:t>
      </w:r>
      <w:r w:rsidR="004C787F" w:rsidRPr="003E6BBD">
        <w:rPr>
          <w:rFonts w:ascii="Arial" w:eastAsia="Times New Roman" w:hAnsi="Arial" w:cs="Arial"/>
          <w:sz w:val="28"/>
          <w:szCs w:val="28"/>
        </w:rPr>
        <w:t xml:space="preserve">для урегулирования споров по заключению отраслевого соглашения. </w:t>
      </w:r>
    </w:p>
    <w:p w14:paraId="144BFED7" w14:textId="77777777" w:rsidR="00864608" w:rsidRPr="003E6BBD" w:rsidRDefault="009E718A" w:rsidP="00767076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3E6BBD">
        <w:rPr>
          <w:rFonts w:ascii="Arial" w:eastAsia="Times New Roman" w:hAnsi="Arial" w:cs="Arial"/>
          <w:b/>
          <w:bCs/>
          <w:sz w:val="28"/>
          <w:szCs w:val="28"/>
          <w:lang w:val="kk-KZ"/>
        </w:rPr>
        <w:t xml:space="preserve">3. </w:t>
      </w:r>
      <w:r w:rsidR="00864608" w:rsidRPr="003E6BBD">
        <w:rPr>
          <w:rFonts w:ascii="Arial" w:eastAsia="Times New Roman" w:hAnsi="Arial" w:cs="Arial"/>
          <w:b/>
          <w:bCs/>
          <w:sz w:val="28"/>
          <w:szCs w:val="28"/>
          <w:lang w:val="kk-KZ"/>
        </w:rPr>
        <w:t xml:space="preserve">О </w:t>
      </w:r>
      <w:proofErr w:type="spellStart"/>
      <w:r w:rsidR="00864608" w:rsidRPr="003E6BBD">
        <w:rPr>
          <w:rFonts w:ascii="Arial" w:eastAsia="Times New Roman" w:hAnsi="Arial" w:cs="Arial"/>
          <w:b/>
          <w:bCs/>
          <w:sz w:val="28"/>
          <w:szCs w:val="28"/>
          <w:lang w:val="kk-KZ"/>
        </w:rPr>
        <w:t>проводимой</w:t>
      </w:r>
      <w:proofErr w:type="spellEnd"/>
      <w:r w:rsidR="00864608" w:rsidRPr="003E6BBD">
        <w:rPr>
          <w:rFonts w:ascii="Arial" w:eastAsia="Times New Roman" w:hAnsi="Arial" w:cs="Arial"/>
          <w:b/>
          <w:bCs/>
          <w:sz w:val="28"/>
          <w:szCs w:val="28"/>
          <w:lang w:val="kk-KZ"/>
        </w:rPr>
        <w:t xml:space="preserve"> </w:t>
      </w:r>
      <w:proofErr w:type="spellStart"/>
      <w:r w:rsidR="00864608" w:rsidRPr="003E6BBD">
        <w:rPr>
          <w:rFonts w:ascii="Arial" w:eastAsia="Times New Roman" w:hAnsi="Arial" w:cs="Arial"/>
          <w:b/>
          <w:bCs/>
          <w:sz w:val="28"/>
          <w:szCs w:val="28"/>
          <w:lang w:val="kk-KZ"/>
        </w:rPr>
        <w:t>работе</w:t>
      </w:r>
      <w:proofErr w:type="spellEnd"/>
      <w:r w:rsidR="00864608" w:rsidRPr="003E6BBD">
        <w:rPr>
          <w:rFonts w:ascii="Arial" w:eastAsia="Times New Roman" w:hAnsi="Arial" w:cs="Arial"/>
          <w:b/>
          <w:bCs/>
          <w:sz w:val="28"/>
          <w:szCs w:val="28"/>
          <w:lang w:val="kk-KZ"/>
        </w:rPr>
        <w:t xml:space="preserve"> </w:t>
      </w:r>
      <w:proofErr w:type="spellStart"/>
      <w:r w:rsidR="00864608" w:rsidRPr="003E6BBD">
        <w:rPr>
          <w:rFonts w:ascii="Arial" w:eastAsia="Times New Roman" w:hAnsi="Arial" w:cs="Arial"/>
          <w:b/>
          <w:bCs/>
          <w:sz w:val="28"/>
          <w:szCs w:val="28"/>
          <w:lang w:val="kk-KZ"/>
        </w:rPr>
        <w:t>по</w:t>
      </w:r>
      <w:proofErr w:type="spellEnd"/>
      <w:r w:rsidR="00864608" w:rsidRPr="003E6BBD">
        <w:rPr>
          <w:rFonts w:ascii="Arial" w:eastAsia="Times New Roman" w:hAnsi="Arial" w:cs="Arial"/>
          <w:b/>
          <w:bCs/>
          <w:sz w:val="28"/>
          <w:szCs w:val="28"/>
          <w:lang w:val="kk-KZ"/>
        </w:rPr>
        <w:t xml:space="preserve"> </w:t>
      </w:r>
      <w:proofErr w:type="spellStart"/>
      <w:r w:rsidR="00864608" w:rsidRPr="003E6BBD">
        <w:rPr>
          <w:rFonts w:ascii="Arial" w:eastAsia="Times New Roman" w:hAnsi="Arial" w:cs="Arial"/>
          <w:b/>
          <w:bCs/>
          <w:sz w:val="28"/>
          <w:szCs w:val="28"/>
          <w:lang w:val="kk-KZ"/>
        </w:rPr>
        <w:t>законодательному</w:t>
      </w:r>
      <w:proofErr w:type="spellEnd"/>
      <w:r w:rsidR="00864608" w:rsidRPr="003E6BBD">
        <w:rPr>
          <w:rFonts w:ascii="Arial" w:eastAsia="Times New Roman" w:hAnsi="Arial" w:cs="Arial"/>
          <w:b/>
          <w:bCs/>
          <w:sz w:val="28"/>
          <w:szCs w:val="28"/>
          <w:lang w:val="kk-KZ"/>
        </w:rPr>
        <w:t xml:space="preserve"> </w:t>
      </w:r>
      <w:proofErr w:type="spellStart"/>
      <w:r w:rsidR="00864608" w:rsidRPr="003E6BBD">
        <w:rPr>
          <w:rFonts w:ascii="Arial" w:eastAsia="Times New Roman" w:hAnsi="Arial" w:cs="Arial"/>
          <w:b/>
          <w:bCs/>
          <w:sz w:val="28"/>
          <w:szCs w:val="28"/>
          <w:lang w:val="kk-KZ"/>
        </w:rPr>
        <w:t>закреплению</w:t>
      </w:r>
      <w:proofErr w:type="spellEnd"/>
      <w:r w:rsidR="00864608" w:rsidRPr="003E6BBD">
        <w:rPr>
          <w:rFonts w:ascii="Arial" w:eastAsia="Times New Roman" w:hAnsi="Arial" w:cs="Arial"/>
          <w:b/>
          <w:bCs/>
          <w:sz w:val="28"/>
          <w:szCs w:val="28"/>
          <w:lang w:val="kk-KZ"/>
        </w:rPr>
        <w:t xml:space="preserve"> </w:t>
      </w:r>
      <w:proofErr w:type="spellStart"/>
      <w:r w:rsidR="00864608" w:rsidRPr="003E6BBD">
        <w:rPr>
          <w:rFonts w:ascii="Arial" w:eastAsia="Times New Roman" w:hAnsi="Arial" w:cs="Arial"/>
          <w:b/>
          <w:bCs/>
          <w:sz w:val="28"/>
          <w:szCs w:val="28"/>
          <w:lang w:val="kk-KZ"/>
        </w:rPr>
        <w:t>методики</w:t>
      </w:r>
      <w:proofErr w:type="spellEnd"/>
      <w:r w:rsidR="00864608" w:rsidRPr="003E6BBD">
        <w:rPr>
          <w:rFonts w:ascii="Arial" w:eastAsia="Times New Roman" w:hAnsi="Arial" w:cs="Arial"/>
          <w:b/>
          <w:bCs/>
          <w:sz w:val="28"/>
          <w:szCs w:val="28"/>
          <w:lang w:val="kk-KZ"/>
        </w:rPr>
        <w:t xml:space="preserve"> </w:t>
      </w:r>
      <w:proofErr w:type="spellStart"/>
      <w:r w:rsidR="00864608" w:rsidRPr="003E6BBD">
        <w:rPr>
          <w:rFonts w:ascii="Arial" w:eastAsia="Times New Roman" w:hAnsi="Arial" w:cs="Arial"/>
          <w:b/>
          <w:bCs/>
          <w:sz w:val="28"/>
          <w:szCs w:val="28"/>
          <w:lang w:val="kk-KZ"/>
        </w:rPr>
        <w:t>определения</w:t>
      </w:r>
      <w:proofErr w:type="spellEnd"/>
      <w:r w:rsidR="00864608" w:rsidRPr="003E6BBD">
        <w:rPr>
          <w:rFonts w:ascii="Arial" w:eastAsia="Times New Roman" w:hAnsi="Arial" w:cs="Arial"/>
          <w:b/>
          <w:bCs/>
          <w:sz w:val="28"/>
          <w:szCs w:val="28"/>
          <w:lang w:val="kk-KZ"/>
        </w:rPr>
        <w:t xml:space="preserve"> </w:t>
      </w:r>
      <w:proofErr w:type="spellStart"/>
      <w:r w:rsidR="00864608" w:rsidRPr="003E6BBD">
        <w:rPr>
          <w:rFonts w:ascii="Arial" w:eastAsia="Times New Roman" w:hAnsi="Arial" w:cs="Arial"/>
          <w:b/>
          <w:bCs/>
          <w:sz w:val="28"/>
          <w:szCs w:val="28"/>
          <w:lang w:val="kk-KZ"/>
        </w:rPr>
        <w:t>размера</w:t>
      </w:r>
      <w:proofErr w:type="spellEnd"/>
      <w:r w:rsidR="00864608" w:rsidRPr="003E6BBD">
        <w:rPr>
          <w:rFonts w:ascii="Arial" w:eastAsia="Times New Roman" w:hAnsi="Arial" w:cs="Arial"/>
          <w:b/>
          <w:bCs/>
          <w:sz w:val="28"/>
          <w:szCs w:val="28"/>
          <w:lang w:val="kk-KZ"/>
        </w:rPr>
        <w:t xml:space="preserve"> </w:t>
      </w:r>
      <w:proofErr w:type="spellStart"/>
      <w:r w:rsidR="00864608" w:rsidRPr="003E6BBD">
        <w:rPr>
          <w:rFonts w:ascii="Arial" w:eastAsia="Times New Roman" w:hAnsi="Arial" w:cs="Arial"/>
          <w:b/>
          <w:bCs/>
          <w:sz w:val="28"/>
          <w:szCs w:val="28"/>
          <w:lang w:val="kk-KZ"/>
        </w:rPr>
        <w:t>минимальной</w:t>
      </w:r>
      <w:proofErr w:type="spellEnd"/>
      <w:r w:rsidR="00864608" w:rsidRPr="003E6BBD">
        <w:rPr>
          <w:rFonts w:ascii="Arial" w:eastAsia="Times New Roman" w:hAnsi="Arial" w:cs="Arial"/>
          <w:b/>
          <w:bCs/>
          <w:sz w:val="28"/>
          <w:szCs w:val="28"/>
          <w:lang w:val="kk-KZ"/>
        </w:rPr>
        <w:t xml:space="preserve"> </w:t>
      </w:r>
      <w:proofErr w:type="spellStart"/>
      <w:r w:rsidR="00864608" w:rsidRPr="003E6BBD">
        <w:rPr>
          <w:rFonts w:ascii="Arial" w:eastAsia="Times New Roman" w:hAnsi="Arial" w:cs="Arial"/>
          <w:b/>
          <w:bCs/>
          <w:sz w:val="28"/>
          <w:szCs w:val="28"/>
          <w:lang w:val="kk-KZ"/>
        </w:rPr>
        <w:t>заработной</w:t>
      </w:r>
      <w:proofErr w:type="spellEnd"/>
      <w:r w:rsidR="00864608" w:rsidRPr="003E6BBD">
        <w:rPr>
          <w:rFonts w:ascii="Arial" w:eastAsia="Times New Roman" w:hAnsi="Arial" w:cs="Arial"/>
          <w:b/>
          <w:bCs/>
          <w:sz w:val="28"/>
          <w:szCs w:val="28"/>
          <w:lang w:val="kk-KZ"/>
        </w:rPr>
        <w:t xml:space="preserve"> платы</w:t>
      </w:r>
    </w:p>
    <w:p w14:paraId="427C3FF8" w14:textId="77777777" w:rsidR="00864608" w:rsidRPr="003E6BBD" w:rsidRDefault="00864608" w:rsidP="00767076">
      <w:pPr>
        <w:pBdr>
          <w:bottom w:val="single" w:sz="12" w:space="0" w:color="auto"/>
        </w:pBdr>
        <w:jc w:val="both"/>
        <w:rPr>
          <w:rFonts w:ascii="Arial" w:hAnsi="Arial" w:cs="Arial"/>
          <w:b/>
          <w:bCs/>
          <w:sz w:val="2"/>
          <w:szCs w:val="28"/>
        </w:rPr>
      </w:pPr>
    </w:p>
    <w:p w14:paraId="33AED9F9" w14:textId="77777777" w:rsidR="00864608" w:rsidRPr="003E6BBD" w:rsidRDefault="00864608" w:rsidP="00767076">
      <w:pPr>
        <w:pBdr>
          <w:bottom w:val="single" w:sz="4" w:space="26" w:color="FFFFFF"/>
        </w:pBdr>
        <w:autoSpaceDE w:val="0"/>
        <w:autoSpaceDN w:val="0"/>
        <w:adjustRightInd w:val="0"/>
        <w:jc w:val="center"/>
        <w:rPr>
          <w:rFonts w:ascii="Arial" w:hAnsi="Arial" w:cs="Arial"/>
          <w:i/>
          <w:color w:val="000000"/>
          <w:sz w:val="24"/>
          <w:szCs w:val="28"/>
        </w:rPr>
      </w:pPr>
      <w:r w:rsidRPr="003E6BBD">
        <w:rPr>
          <w:rFonts w:ascii="Arial" w:hAnsi="Arial" w:cs="Arial"/>
          <w:i/>
          <w:color w:val="000000"/>
          <w:sz w:val="24"/>
          <w:szCs w:val="28"/>
        </w:rPr>
        <w:t>(</w:t>
      </w:r>
      <w:proofErr w:type="spellStart"/>
      <w:r w:rsidRPr="003E6BBD">
        <w:rPr>
          <w:rFonts w:ascii="Arial" w:hAnsi="Arial" w:cs="Arial"/>
          <w:i/>
          <w:color w:val="000000"/>
          <w:sz w:val="24"/>
          <w:szCs w:val="28"/>
        </w:rPr>
        <w:t>Дуйсенова</w:t>
      </w:r>
      <w:proofErr w:type="spellEnd"/>
      <w:r w:rsidRPr="003E6BBD">
        <w:rPr>
          <w:rFonts w:ascii="Arial" w:hAnsi="Arial" w:cs="Arial"/>
          <w:i/>
          <w:color w:val="000000"/>
          <w:sz w:val="24"/>
          <w:szCs w:val="28"/>
        </w:rPr>
        <w:t>,</w:t>
      </w:r>
      <w:r w:rsidRPr="003E6BBD">
        <w:t xml:space="preserve"> </w:t>
      </w:r>
      <w:proofErr w:type="spellStart"/>
      <w:r w:rsidRPr="003E6BBD">
        <w:rPr>
          <w:rFonts w:ascii="Arial" w:eastAsia="Times New Roman" w:hAnsi="Arial" w:cs="Arial"/>
          <w:i/>
          <w:sz w:val="24"/>
          <w:szCs w:val="28"/>
        </w:rPr>
        <w:t>Сарбасов</w:t>
      </w:r>
      <w:proofErr w:type="spellEnd"/>
      <w:r w:rsidRPr="003E6BBD">
        <w:rPr>
          <w:rFonts w:ascii="Arial" w:hAnsi="Arial" w:cs="Arial"/>
          <w:i/>
          <w:color w:val="000000"/>
          <w:sz w:val="24"/>
          <w:szCs w:val="28"/>
        </w:rPr>
        <w:t>)</w:t>
      </w:r>
    </w:p>
    <w:p w14:paraId="55ECE6DE" w14:textId="77777777" w:rsidR="00706C58" w:rsidRPr="003E6BBD" w:rsidRDefault="00706C58" w:rsidP="00767076">
      <w:pPr>
        <w:pStyle w:val="a9"/>
        <w:numPr>
          <w:ilvl w:val="0"/>
          <w:numId w:val="16"/>
        </w:numPr>
        <w:tabs>
          <w:tab w:val="left" w:pos="993"/>
        </w:tabs>
        <w:ind w:left="0" w:firstLine="709"/>
        <w:rPr>
          <w:rFonts w:ascii="Arial" w:hAnsi="Arial" w:cs="Arial"/>
          <w:color w:val="000000"/>
          <w:szCs w:val="28"/>
        </w:rPr>
      </w:pPr>
      <w:r w:rsidRPr="003E6BBD">
        <w:rPr>
          <w:rFonts w:ascii="Arial" w:eastAsia="Times New Roman" w:hAnsi="Arial" w:cs="Arial"/>
          <w:szCs w:val="28"/>
        </w:rPr>
        <w:t xml:space="preserve">Принять к сведению информацию </w:t>
      </w:r>
      <w:r w:rsidR="00864608" w:rsidRPr="003E6BBD">
        <w:rPr>
          <w:rFonts w:ascii="Arial" w:eastAsia="Times New Roman" w:hAnsi="Arial" w:cs="Arial"/>
          <w:szCs w:val="28"/>
          <w:lang w:eastAsia="ru-RU"/>
        </w:rPr>
        <w:t xml:space="preserve">первого вице-министра труда и социальной защиты населения </w:t>
      </w:r>
      <w:proofErr w:type="spellStart"/>
      <w:r w:rsidR="00864608" w:rsidRPr="003E6BBD">
        <w:rPr>
          <w:rFonts w:ascii="Arial" w:eastAsia="Times New Roman" w:hAnsi="Arial" w:cs="Arial"/>
          <w:szCs w:val="28"/>
          <w:lang w:eastAsia="ru-RU"/>
        </w:rPr>
        <w:t>Сарбасова</w:t>
      </w:r>
      <w:proofErr w:type="spellEnd"/>
      <w:r w:rsidR="00864608" w:rsidRPr="003E6BBD">
        <w:rPr>
          <w:rFonts w:ascii="Arial" w:eastAsia="Times New Roman" w:hAnsi="Arial" w:cs="Arial"/>
          <w:szCs w:val="28"/>
          <w:lang w:eastAsia="ru-RU"/>
        </w:rPr>
        <w:t xml:space="preserve"> А.А. о проводимой работе по законодательному закреплению методики определения размера минимальной заработной платы</w:t>
      </w:r>
      <w:r w:rsidRPr="003E6BBD">
        <w:rPr>
          <w:rFonts w:ascii="Arial" w:hAnsi="Arial" w:cs="Arial"/>
          <w:szCs w:val="28"/>
        </w:rPr>
        <w:t>.</w:t>
      </w:r>
    </w:p>
    <w:p w14:paraId="7C61C270" w14:textId="77777777" w:rsidR="00706C58" w:rsidRPr="003E6BBD" w:rsidRDefault="00864608" w:rsidP="00767076">
      <w:pPr>
        <w:pStyle w:val="a9"/>
        <w:numPr>
          <w:ilvl w:val="0"/>
          <w:numId w:val="16"/>
        </w:numPr>
        <w:tabs>
          <w:tab w:val="left" w:pos="851"/>
          <w:tab w:val="left" w:pos="993"/>
          <w:tab w:val="left" w:pos="1276"/>
        </w:tabs>
        <w:ind w:left="0" w:firstLine="709"/>
        <w:rPr>
          <w:rFonts w:ascii="Arial" w:hAnsi="Arial" w:cs="Arial"/>
          <w:color w:val="000000"/>
          <w:szCs w:val="28"/>
        </w:rPr>
      </w:pPr>
      <w:r w:rsidRPr="003E6BBD">
        <w:rPr>
          <w:rFonts w:ascii="Arial" w:hAnsi="Arial" w:cs="Arial"/>
          <w:b/>
          <w:bCs/>
          <w:szCs w:val="28"/>
        </w:rPr>
        <w:t xml:space="preserve">Министерству труда и социальной защиты населения </w:t>
      </w:r>
      <w:r w:rsidR="006D7563">
        <w:rPr>
          <w:rFonts w:ascii="Arial" w:hAnsi="Arial" w:cs="Arial"/>
          <w:b/>
          <w:bCs/>
          <w:szCs w:val="28"/>
        </w:rPr>
        <w:br/>
      </w:r>
      <w:r w:rsidRPr="003E6BBD">
        <w:rPr>
          <w:rFonts w:ascii="Arial" w:hAnsi="Arial" w:cs="Arial"/>
          <w:b/>
          <w:bCs/>
          <w:szCs w:val="28"/>
        </w:rPr>
        <w:t xml:space="preserve">до конца текущего года </w:t>
      </w:r>
      <w:r w:rsidRPr="003E6BBD">
        <w:rPr>
          <w:rFonts w:ascii="Arial" w:hAnsi="Arial" w:cs="Arial"/>
          <w:bCs/>
          <w:szCs w:val="28"/>
        </w:rPr>
        <w:t xml:space="preserve">в рамках проекта Закона «О внесении </w:t>
      </w:r>
      <w:r w:rsidRPr="003E6BBD">
        <w:rPr>
          <w:rFonts w:ascii="Arial" w:hAnsi="Arial" w:cs="Arial"/>
          <w:bCs/>
          <w:szCs w:val="28"/>
        </w:rPr>
        <w:lastRenderedPageBreak/>
        <w:t>изменений и дополнений в некоторые законодательные акты Республики Казахстан по вопросам совершенствования безопасных условий труда и защиты трудовых прав работников» принять меры по законодательному закреплению методики определения минимальной заработной платы.</w:t>
      </w:r>
    </w:p>
    <w:p w14:paraId="4D6D4330" w14:textId="77777777" w:rsidR="00706C58" w:rsidRPr="003E6BBD" w:rsidRDefault="00706C58" w:rsidP="00767076">
      <w:pPr>
        <w:pStyle w:val="a9"/>
        <w:tabs>
          <w:tab w:val="left" w:pos="993"/>
        </w:tabs>
        <w:ind w:left="709"/>
        <w:rPr>
          <w:rFonts w:ascii="Arial" w:hAnsi="Arial" w:cs="Arial"/>
          <w:color w:val="000000"/>
          <w:szCs w:val="28"/>
        </w:rPr>
      </w:pPr>
    </w:p>
    <w:p w14:paraId="73B7760E" w14:textId="77777777" w:rsidR="00864608" w:rsidRPr="003E6BBD" w:rsidRDefault="009E718A" w:rsidP="00767076">
      <w:pPr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3E6BBD">
        <w:rPr>
          <w:rFonts w:ascii="Arial" w:eastAsia="Times New Roman" w:hAnsi="Arial" w:cs="Arial"/>
          <w:b/>
          <w:bCs/>
          <w:sz w:val="28"/>
          <w:szCs w:val="28"/>
        </w:rPr>
        <w:t xml:space="preserve">4. </w:t>
      </w:r>
      <w:r w:rsidR="00864608" w:rsidRPr="003E6BBD">
        <w:rPr>
          <w:rFonts w:ascii="Arial" w:eastAsia="Times New Roman" w:hAnsi="Arial" w:cs="Arial"/>
          <w:b/>
          <w:bCs/>
          <w:sz w:val="28"/>
          <w:szCs w:val="28"/>
        </w:rPr>
        <w:t xml:space="preserve">О некоторых вопросах сотрудничества с </w:t>
      </w:r>
    </w:p>
    <w:p w14:paraId="6038ED52" w14:textId="77777777" w:rsidR="00864608" w:rsidRPr="003E6BBD" w:rsidRDefault="00864608" w:rsidP="00767076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3E6BBD">
        <w:rPr>
          <w:rFonts w:ascii="Arial" w:eastAsia="Times New Roman" w:hAnsi="Arial" w:cs="Arial"/>
          <w:b/>
          <w:bCs/>
          <w:sz w:val="28"/>
          <w:szCs w:val="28"/>
        </w:rPr>
        <w:t>Международной организацией труда, в том числе по возобновлению программы «Достойный труд»</w:t>
      </w:r>
      <w:r w:rsidRPr="003E6BBD">
        <w:rPr>
          <w:rFonts w:ascii="Arial" w:hAnsi="Arial" w:cs="Arial"/>
          <w:b/>
          <w:i/>
          <w:sz w:val="28"/>
          <w:szCs w:val="28"/>
        </w:rPr>
        <w:t xml:space="preserve"> </w:t>
      </w:r>
    </w:p>
    <w:p w14:paraId="02F554E9" w14:textId="77777777" w:rsidR="00864608" w:rsidRPr="003E6BBD" w:rsidRDefault="00864608" w:rsidP="00767076">
      <w:pPr>
        <w:pBdr>
          <w:bottom w:val="single" w:sz="12" w:space="0" w:color="auto"/>
        </w:pBdr>
        <w:jc w:val="both"/>
        <w:rPr>
          <w:rFonts w:ascii="Arial" w:hAnsi="Arial" w:cs="Arial"/>
          <w:b/>
          <w:bCs/>
          <w:sz w:val="2"/>
          <w:szCs w:val="28"/>
        </w:rPr>
      </w:pPr>
    </w:p>
    <w:p w14:paraId="18C71443" w14:textId="77777777" w:rsidR="00864608" w:rsidRPr="003E6BBD" w:rsidRDefault="00864608" w:rsidP="00767076">
      <w:pPr>
        <w:pBdr>
          <w:bottom w:val="single" w:sz="4" w:space="9" w:color="FFFFFF"/>
        </w:pBdr>
        <w:autoSpaceDE w:val="0"/>
        <w:autoSpaceDN w:val="0"/>
        <w:adjustRightInd w:val="0"/>
        <w:jc w:val="center"/>
        <w:rPr>
          <w:rFonts w:ascii="Arial" w:hAnsi="Arial" w:cs="Arial"/>
          <w:i/>
          <w:color w:val="000000"/>
          <w:sz w:val="24"/>
          <w:szCs w:val="28"/>
        </w:rPr>
      </w:pPr>
      <w:r w:rsidRPr="003E6BBD">
        <w:rPr>
          <w:rFonts w:ascii="Arial" w:hAnsi="Arial" w:cs="Arial"/>
          <w:i/>
          <w:color w:val="000000"/>
          <w:sz w:val="24"/>
          <w:szCs w:val="28"/>
        </w:rPr>
        <w:t>(</w:t>
      </w:r>
      <w:proofErr w:type="spellStart"/>
      <w:r w:rsidRPr="003E6BBD">
        <w:rPr>
          <w:rFonts w:ascii="Arial" w:hAnsi="Arial" w:cs="Arial"/>
          <w:i/>
          <w:color w:val="000000"/>
          <w:sz w:val="24"/>
          <w:szCs w:val="28"/>
        </w:rPr>
        <w:t>Дуйсенова</w:t>
      </w:r>
      <w:proofErr w:type="spellEnd"/>
      <w:r w:rsidRPr="003E6BBD">
        <w:rPr>
          <w:rFonts w:ascii="Arial" w:hAnsi="Arial" w:cs="Arial"/>
          <w:i/>
          <w:color w:val="000000"/>
          <w:sz w:val="24"/>
          <w:szCs w:val="28"/>
        </w:rPr>
        <w:t>,</w:t>
      </w:r>
      <w:r w:rsidRPr="003E6BBD">
        <w:t xml:space="preserve"> </w:t>
      </w:r>
      <w:proofErr w:type="spellStart"/>
      <w:r w:rsidRPr="003E6BBD">
        <w:rPr>
          <w:rFonts w:ascii="Arial" w:eastAsia="Times New Roman" w:hAnsi="Arial" w:cs="Arial"/>
          <w:i/>
          <w:sz w:val="24"/>
          <w:szCs w:val="28"/>
        </w:rPr>
        <w:t>Сарбасов</w:t>
      </w:r>
      <w:proofErr w:type="spellEnd"/>
      <w:r w:rsidRPr="003E6BBD">
        <w:rPr>
          <w:rFonts w:ascii="Arial" w:hAnsi="Arial" w:cs="Arial"/>
          <w:i/>
          <w:color w:val="000000"/>
          <w:sz w:val="24"/>
          <w:szCs w:val="28"/>
        </w:rPr>
        <w:t>)</w:t>
      </w:r>
    </w:p>
    <w:p w14:paraId="286108DD" w14:textId="77777777" w:rsidR="00FD6445" w:rsidRPr="003E6BBD" w:rsidRDefault="00864608" w:rsidP="00767076">
      <w:pPr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 w:rsidRPr="003E6BBD">
        <w:rPr>
          <w:rFonts w:ascii="Arial" w:eastAsia="Times New Roman" w:hAnsi="Arial" w:cs="Arial"/>
          <w:sz w:val="28"/>
          <w:szCs w:val="28"/>
        </w:rPr>
        <w:t xml:space="preserve">1. Принять к сведению информацию первого вице-министра труда и социальной защиты населения </w:t>
      </w:r>
      <w:proofErr w:type="spellStart"/>
      <w:r w:rsidRPr="003E6BBD">
        <w:rPr>
          <w:rFonts w:ascii="Arial" w:eastAsia="Times New Roman" w:hAnsi="Arial" w:cs="Arial"/>
          <w:sz w:val="28"/>
          <w:szCs w:val="28"/>
        </w:rPr>
        <w:t>Сарбасова</w:t>
      </w:r>
      <w:proofErr w:type="spellEnd"/>
      <w:r w:rsidRPr="003E6BBD">
        <w:rPr>
          <w:rFonts w:ascii="Arial" w:eastAsia="Times New Roman" w:hAnsi="Arial" w:cs="Arial"/>
          <w:sz w:val="28"/>
          <w:szCs w:val="28"/>
        </w:rPr>
        <w:t xml:space="preserve"> А.А. о вопросах сотрудничества с Международной организацией труда.</w:t>
      </w:r>
    </w:p>
    <w:p w14:paraId="2D9DCB72" w14:textId="77777777" w:rsidR="00864608" w:rsidRPr="003E6BBD" w:rsidRDefault="00864608" w:rsidP="00767076">
      <w:pPr>
        <w:pStyle w:val="ad"/>
        <w:ind w:firstLine="709"/>
        <w:contextualSpacing/>
        <w:jc w:val="both"/>
        <w:rPr>
          <w:rFonts w:ascii="Arial" w:eastAsia="Times New Roman" w:hAnsi="Arial" w:cs="Arial"/>
          <w:b/>
          <w:sz w:val="28"/>
          <w:szCs w:val="28"/>
        </w:rPr>
      </w:pPr>
      <w:r w:rsidRPr="003E6BBD">
        <w:rPr>
          <w:rFonts w:ascii="Arial" w:eastAsia="Times New Roman" w:hAnsi="Arial" w:cs="Arial"/>
          <w:b/>
          <w:sz w:val="28"/>
          <w:szCs w:val="28"/>
        </w:rPr>
        <w:t>2. Министерству труда и социальной защиты населения</w:t>
      </w:r>
      <w:r w:rsidR="003B33BA" w:rsidRPr="003E6BBD">
        <w:rPr>
          <w:rFonts w:ascii="Arial" w:eastAsia="Times New Roman" w:hAnsi="Arial" w:cs="Arial"/>
          <w:b/>
          <w:sz w:val="28"/>
          <w:szCs w:val="28"/>
        </w:rPr>
        <w:t xml:space="preserve"> совместно с объединениями </w:t>
      </w:r>
      <w:r w:rsidR="003F6881" w:rsidRPr="003E6BBD">
        <w:rPr>
          <w:rFonts w:ascii="Arial" w:eastAsia="Times New Roman" w:hAnsi="Arial" w:cs="Arial"/>
          <w:b/>
          <w:sz w:val="28"/>
          <w:szCs w:val="28"/>
        </w:rPr>
        <w:t>работников</w:t>
      </w:r>
      <w:r w:rsidR="003B33BA" w:rsidRPr="003E6BBD"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="003B33BA" w:rsidRPr="003E6BBD">
        <w:rPr>
          <w:rFonts w:ascii="Arial" w:eastAsia="Times New Roman" w:hAnsi="Arial" w:cs="Arial"/>
          <w:i/>
          <w:sz w:val="24"/>
          <w:szCs w:val="28"/>
        </w:rPr>
        <w:t>(по согласованию)</w:t>
      </w:r>
      <w:r w:rsidR="003B33BA" w:rsidRPr="003E6BBD">
        <w:rPr>
          <w:rFonts w:ascii="Arial" w:eastAsia="Times New Roman" w:hAnsi="Arial" w:cs="Arial"/>
          <w:b/>
          <w:sz w:val="28"/>
          <w:szCs w:val="28"/>
        </w:rPr>
        <w:t xml:space="preserve"> и объединениями работодателей </w:t>
      </w:r>
      <w:r w:rsidR="003B33BA" w:rsidRPr="003E6BBD">
        <w:rPr>
          <w:rFonts w:ascii="Arial" w:eastAsia="Times New Roman" w:hAnsi="Arial" w:cs="Arial"/>
          <w:i/>
          <w:sz w:val="24"/>
          <w:szCs w:val="28"/>
        </w:rPr>
        <w:t>(по согласованию)</w:t>
      </w:r>
      <w:r w:rsidRPr="003E6BBD">
        <w:rPr>
          <w:rFonts w:ascii="Arial" w:eastAsia="Times New Roman" w:hAnsi="Arial" w:cs="Arial"/>
          <w:b/>
          <w:sz w:val="28"/>
          <w:szCs w:val="28"/>
        </w:rPr>
        <w:t>:</w:t>
      </w:r>
    </w:p>
    <w:p w14:paraId="1992A0FE" w14:textId="77777777" w:rsidR="00864608" w:rsidRPr="003E6BBD" w:rsidRDefault="00864608" w:rsidP="00767076">
      <w:pPr>
        <w:pStyle w:val="ad"/>
        <w:ind w:firstLine="709"/>
        <w:contextualSpacing/>
        <w:jc w:val="both"/>
        <w:rPr>
          <w:rFonts w:ascii="Arial" w:hAnsi="Arial" w:cs="Arial"/>
          <w:bCs/>
          <w:sz w:val="28"/>
          <w:szCs w:val="34"/>
        </w:rPr>
      </w:pPr>
      <w:r w:rsidRPr="003E6BBD">
        <w:rPr>
          <w:rFonts w:ascii="Arial" w:hAnsi="Arial" w:cs="Arial"/>
          <w:bCs/>
          <w:sz w:val="28"/>
          <w:szCs w:val="34"/>
        </w:rPr>
        <w:t>1) продолжить работу по приведению национального законодательства в соответствие международным стандартам, в том числе по вопросам совершенствования деятельности профсоюзов;</w:t>
      </w:r>
    </w:p>
    <w:p w14:paraId="2936FC2D" w14:textId="77777777" w:rsidR="00864608" w:rsidRPr="003E6BBD" w:rsidRDefault="00864608" w:rsidP="00767076">
      <w:pPr>
        <w:pStyle w:val="ad"/>
        <w:ind w:firstLine="709"/>
        <w:contextualSpacing/>
        <w:jc w:val="both"/>
        <w:rPr>
          <w:rFonts w:ascii="Arial" w:hAnsi="Arial" w:cs="Arial"/>
          <w:bCs/>
          <w:sz w:val="28"/>
          <w:szCs w:val="34"/>
        </w:rPr>
      </w:pPr>
      <w:r w:rsidRPr="003E6BBD">
        <w:rPr>
          <w:rFonts w:ascii="Arial" w:hAnsi="Arial" w:cs="Arial"/>
          <w:bCs/>
          <w:sz w:val="28"/>
          <w:szCs w:val="34"/>
        </w:rPr>
        <w:t>2)</w:t>
      </w:r>
      <w:r w:rsidRPr="003E6BBD">
        <w:rPr>
          <w:rFonts w:ascii="Arial" w:hAnsi="Arial" w:cs="Arial"/>
          <w:b/>
          <w:bCs/>
          <w:sz w:val="28"/>
          <w:szCs w:val="34"/>
        </w:rPr>
        <w:t xml:space="preserve"> </w:t>
      </w:r>
      <w:r w:rsidRPr="003E6BBD">
        <w:rPr>
          <w:rFonts w:ascii="Arial" w:hAnsi="Arial" w:cs="Arial"/>
          <w:bCs/>
          <w:sz w:val="28"/>
          <w:szCs w:val="34"/>
        </w:rPr>
        <w:t xml:space="preserve">подготовить проект </w:t>
      </w:r>
      <w:r w:rsidR="00302A24" w:rsidRPr="003E6BBD">
        <w:rPr>
          <w:rFonts w:ascii="Arial" w:hAnsi="Arial" w:cs="Arial"/>
          <w:bCs/>
          <w:sz w:val="28"/>
          <w:szCs w:val="34"/>
        </w:rPr>
        <w:t>программы достойного труда и при</w:t>
      </w:r>
      <w:r w:rsidRPr="003E6BBD">
        <w:rPr>
          <w:rFonts w:ascii="Arial" w:hAnsi="Arial" w:cs="Arial"/>
          <w:bCs/>
          <w:sz w:val="28"/>
          <w:szCs w:val="34"/>
        </w:rPr>
        <w:t>ступить к процедуре ее обсуждения с Международной организацией труда;</w:t>
      </w:r>
    </w:p>
    <w:p w14:paraId="3D752443" w14:textId="77777777" w:rsidR="003B33BA" w:rsidRPr="003E6BBD" w:rsidRDefault="003B33BA" w:rsidP="00767076">
      <w:pPr>
        <w:pStyle w:val="ad"/>
        <w:ind w:firstLine="709"/>
        <w:contextualSpacing/>
        <w:jc w:val="both"/>
        <w:rPr>
          <w:rFonts w:ascii="Arial" w:hAnsi="Arial" w:cs="Arial"/>
          <w:bCs/>
          <w:sz w:val="28"/>
          <w:szCs w:val="34"/>
        </w:rPr>
      </w:pPr>
      <w:r w:rsidRPr="003E6BBD">
        <w:rPr>
          <w:rFonts w:ascii="Arial" w:hAnsi="Arial" w:cs="Arial"/>
          <w:bCs/>
          <w:sz w:val="28"/>
          <w:szCs w:val="34"/>
        </w:rPr>
        <w:t xml:space="preserve">3) </w:t>
      </w:r>
      <w:r w:rsidRPr="003E6BBD">
        <w:rPr>
          <w:rFonts w:ascii="Arial" w:hAnsi="Arial" w:cs="Arial"/>
          <w:b/>
          <w:bCs/>
          <w:sz w:val="28"/>
          <w:szCs w:val="34"/>
        </w:rPr>
        <w:t>до 1 ноября 2023 года</w:t>
      </w:r>
      <w:r w:rsidRPr="003E6BBD">
        <w:rPr>
          <w:rFonts w:ascii="Arial" w:hAnsi="Arial" w:cs="Arial"/>
          <w:bCs/>
          <w:sz w:val="28"/>
          <w:szCs w:val="34"/>
        </w:rPr>
        <w:t xml:space="preserve"> подготовить информацию об исполнении Плана мероприятий </w:t>
      </w:r>
      <w:r w:rsidR="000451CC" w:rsidRPr="003E6BBD">
        <w:rPr>
          <w:rFonts w:ascii="Arial" w:hAnsi="Arial" w:cs="Arial"/>
          <w:bCs/>
          <w:sz w:val="28"/>
          <w:szCs w:val="34"/>
        </w:rPr>
        <w:t>по реализации принятых обязательств в рамках</w:t>
      </w:r>
      <w:r w:rsidRPr="003E6BBD">
        <w:rPr>
          <w:rFonts w:ascii="Arial" w:hAnsi="Arial" w:cs="Arial"/>
          <w:bCs/>
          <w:sz w:val="28"/>
          <w:szCs w:val="34"/>
        </w:rPr>
        <w:t xml:space="preserve"> Генерального соглашения на 2021-2023 гг.;</w:t>
      </w:r>
    </w:p>
    <w:p w14:paraId="51FCF6FB" w14:textId="77777777" w:rsidR="00864608" w:rsidRPr="003E6BBD" w:rsidRDefault="006D158A" w:rsidP="00767076">
      <w:pPr>
        <w:ind w:firstLine="709"/>
        <w:jc w:val="both"/>
        <w:rPr>
          <w:rFonts w:ascii="Arial" w:hAnsi="Arial" w:cs="Arial"/>
          <w:bCs/>
          <w:sz w:val="28"/>
          <w:szCs w:val="34"/>
        </w:rPr>
      </w:pPr>
      <w:r w:rsidRPr="003E6BBD">
        <w:rPr>
          <w:rFonts w:ascii="Arial" w:hAnsi="Arial" w:cs="Arial"/>
          <w:bCs/>
          <w:sz w:val="28"/>
          <w:szCs w:val="34"/>
        </w:rPr>
        <w:t>4</w:t>
      </w:r>
      <w:r w:rsidR="00864608" w:rsidRPr="003E6BBD">
        <w:rPr>
          <w:rFonts w:ascii="Arial" w:hAnsi="Arial" w:cs="Arial"/>
          <w:bCs/>
          <w:sz w:val="28"/>
          <w:szCs w:val="34"/>
        </w:rPr>
        <w:t xml:space="preserve">) </w:t>
      </w:r>
      <w:r w:rsidR="003B33BA" w:rsidRPr="003E6BBD">
        <w:rPr>
          <w:rFonts w:ascii="Arial" w:hAnsi="Arial" w:cs="Arial"/>
          <w:b/>
          <w:bCs/>
          <w:sz w:val="28"/>
          <w:szCs w:val="34"/>
        </w:rPr>
        <w:t>до конца текущего года</w:t>
      </w:r>
      <w:r w:rsidR="003B33BA" w:rsidRPr="003E6BBD">
        <w:rPr>
          <w:rFonts w:ascii="Arial" w:hAnsi="Arial" w:cs="Arial"/>
          <w:bCs/>
          <w:sz w:val="28"/>
          <w:szCs w:val="34"/>
        </w:rPr>
        <w:t xml:space="preserve"> </w:t>
      </w:r>
      <w:r w:rsidR="00864608" w:rsidRPr="003E6BBD">
        <w:rPr>
          <w:rFonts w:ascii="Arial" w:hAnsi="Arial" w:cs="Arial"/>
          <w:bCs/>
          <w:sz w:val="28"/>
          <w:szCs w:val="34"/>
        </w:rPr>
        <w:t>завершить работу по разработке и заключению нового Генерального соглашения на 2024-2026 гг.</w:t>
      </w:r>
    </w:p>
    <w:p w14:paraId="709BD073" w14:textId="77777777" w:rsidR="006D158A" w:rsidRPr="003E6BBD" w:rsidRDefault="006D158A" w:rsidP="00767076">
      <w:pPr>
        <w:ind w:firstLine="709"/>
        <w:jc w:val="both"/>
        <w:rPr>
          <w:rFonts w:ascii="Arial" w:hAnsi="Arial" w:cs="Arial"/>
          <w:bCs/>
          <w:sz w:val="28"/>
          <w:szCs w:val="34"/>
        </w:rPr>
      </w:pPr>
      <w:r w:rsidRPr="003E6BBD">
        <w:rPr>
          <w:rFonts w:ascii="Arial" w:hAnsi="Arial" w:cs="Arial"/>
          <w:b/>
          <w:bCs/>
          <w:sz w:val="28"/>
          <w:szCs w:val="34"/>
        </w:rPr>
        <w:t>3. Центральным государственным органам</w:t>
      </w:r>
      <w:r w:rsidR="00E84F5A" w:rsidRPr="003E6BBD">
        <w:rPr>
          <w:rFonts w:ascii="Arial" w:hAnsi="Arial" w:cs="Arial"/>
          <w:b/>
          <w:bCs/>
          <w:sz w:val="28"/>
          <w:szCs w:val="34"/>
        </w:rPr>
        <w:t xml:space="preserve">, </w:t>
      </w:r>
      <w:r w:rsidR="00E84F5A" w:rsidRPr="003E6BBD">
        <w:rPr>
          <w:rFonts w:ascii="Arial" w:eastAsia="Times New Roman" w:hAnsi="Arial" w:cs="Arial"/>
          <w:b/>
          <w:sz w:val="28"/>
          <w:szCs w:val="34"/>
        </w:rPr>
        <w:t>акиматам областей, гг. Астана, Алматы и Шымкент</w:t>
      </w:r>
      <w:r w:rsidR="00835F2B" w:rsidRPr="003E6BBD">
        <w:rPr>
          <w:rFonts w:ascii="Arial" w:eastAsia="Times New Roman" w:hAnsi="Arial" w:cs="Arial"/>
          <w:b/>
          <w:sz w:val="28"/>
          <w:szCs w:val="34"/>
        </w:rPr>
        <w:t xml:space="preserve">, </w:t>
      </w:r>
      <w:r w:rsidR="00835F2B" w:rsidRPr="003E6BBD">
        <w:rPr>
          <w:rFonts w:ascii="Arial" w:eastAsia="Times New Roman" w:hAnsi="Arial" w:cs="Arial"/>
          <w:b/>
          <w:sz w:val="28"/>
          <w:szCs w:val="28"/>
        </w:rPr>
        <w:t xml:space="preserve">объединениям работников </w:t>
      </w:r>
      <w:r w:rsidR="00835F2B" w:rsidRPr="003E6BBD">
        <w:rPr>
          <w:rFonts w:ascii="Arial" w:eastAsia="Times New Roman" w:hAnsi="Arial" w:cs="Arial"/>
          <w:i/>
          <w:sz w:val="24"/>
          <w:szCs w:val="28"/>
        </w:rPr>
        <w:t>(по согласованию)</w:t>
      </w:r>
      <w:r w:rsidR="00835F2B" w:rsidRPr="003E6BBD">
        <w:rPr>
          <w:rFonts w:ascii="Arial" w:eastAsia="Times New Roman" w:hAnsi="Arial" w:cs="Arial"/>
          <w:b/>
          <w:sz w:val="28"/>
          <w:szCs w:val="28"/>
        </w:rPr>
        <w:t xml:space="preserve"> и объединениям работодателей </w:t>
      </w:r>
      <w:r w:rsidR="00835F2B" w:rsidRPr="003E6BBD">
        <w:rPr>
          <w:rFonts w:ascii="Arial" w:eastAsia="Times New Roman" w:hAnsi="Arial" w:cs="Arial"/>
          <w:i/>
          <w:sz w:val="24"/>
          <w:szCs w:val="28"/>
        </w:rPr>
        <w:t>(по согласованию)</w:t>
      </w:r>
      <w:r w:rsidRPr="003E6BBD">
        <w:rPr>
          <w:rFonts w:ascii="Arial" w:hAnsi="Arial" w:cs="Arial"/>
          <w:b/>
          <w:bCs/>
          <w:sz w:val="28"/>
          <w:szCs w:val="34"/>
        </w:rPr>
        <w:t xml:space="preserve"> в срок до 15 сентября 2023 года </w:t>
      </w:r>
      <w:r w:rsidRPr="003E6BBD">
        <w:rPr>
          <w:rFonts w:ascii="Arial" w:hAnsi="Arial" w:cs="Arial"/>
          <w:bCs/>
          <w:sz w:val="28"/>
          <w:szCs w:val="34"/>
        </w:rPr>
        <w:t>представить в Министерство труда и социальной защиты населения информацию об исполнении Плана мероприятий по реализации принятых обязательств в рамках Генерального соглашения на 2021-2023 годы.</w:t>
      </w:r>
    </w:p>
    <w:p w14:paraId="2498C0BE" w14:textId="77777777" w:rsidR="003B33BA" w:rsidRPr="003E6BBD" w:rsidRDefault="003B33BA" w:rsidP="00767076">
      <w:pPr>
        <w:ind w:firstLine="709"/>
        <w:jc w:val="both"/>
        <w:rPr>
          <w:rFonts w:ascii="Arial" w:hAnsi="Arial" w:cs="Arial"/>
          <w:bCs/>
          <w:sz w:val="28"/>
          <w:szCs w:val="34"/>
        </w:rPr>
      </w:pPr>
    </w:p>
    <w:p w14:paraId="13270155" w14:textId="77777777" w:rsidR="003B33BA" w:rsidRPr="003E6BBD" w:rsidRDefault="009E718A" w:rsidP="00767076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3E6BBD">
        <w:rPr>
          <w:rFonts w:ascii="Arial" w:eastAsia="Times New Roman" w:hAnsi="Arial" w:cs="Arial"/>
          <w:b/>
          <w:bCs/>
          <w:sz w:val="28"/>
          <w:szCs w:val="28"/>
        </w:rPr>
        <w:t xml:space="preserve">5. </w:t>
      </w:r>
      <w:r w:rsidR="003B33BA" w:rsidRPr="003E6BBD">
        <w:rPr>
          <w:rFonts w:ascii="Arial" w:eastAsia="Times New Roman" w:hAnsi="Arial" w:cs="Arial"/>
          <w:b/>
          <w:bCs/>
          <w:sz w:val="28"/>
          <w:szCs w:val="28"/>
        </w:rPr>
        <w:t>О мерах по организации проведения конкурса «</w:t>
      </w:r>
      <w:proofErr w:type="spellStart"/>
      <w:r w:rsidR="003B33BA" w:rsidRPr="003E6BBD">
        <w:rPr>
          <w:rFonts w:ascii="Arial" w:eastAsia="Times New Roman" w:hAnsi="Arial" w:cs="Arial"/>
          <w:b/>
          <w:bCs/>
          <w:sz w:val="28"/>
          <w:szCs w:val="28"/>
        </w:rPr>
        <w:t>Еңбек</w:t>
      </w:r>
      <w:proofErr w:type="spellEnd"/>
      <w:r w:rsidR="003B33BA" w:rsidRPr="003E6BBD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proofErr w:type="spellStart"/>
      <w:r w:rsidR="003B33BA" w:rsidRPr="003E6BBD">
        <w:rPr>
          <w:rFonts w:ascii="Arial" w:eastAsia="Times New Roman" w:hAnsi="Arial" w:cs="Arial"/>
          <w:b/>
          <w:bCs/>
          <w:sz w:val="28"/>
          <w:szCs w:val="28"/>
        </w:rPr>
        <w:t>жолы</w:t>
      </w:r>
      <w:proofErr w:type="spellEnd"/>
      <w:r w:rsidR="003B33BA" w:rsidRPr="003E6BBD">
        <w:rPr>
          <w:rFonts w:ascii="Arial" w:eastAsia="Times New Roman" w:hAnsi="Arial" w:cs="Arial"/>
          <w:b/>
          <w:bCs/>
          <w:sz w:val="28"/>
          <w:szCs w:val="28"/>
        </w:rPr>
        <w:t>»</w:t>
      </w:r>
      <w:r w:rsidR="003B33BA" w:rsidRPr="003E6BBD">
        <w:rPr>
          <w:rFonts w:ascii="Arial" w:hAnsi="Arial" w:cs="Arial"/>
          <w:b/>
          <w:i/>
          <w:sz w:val="28"/>
          <w:szCs w:val="28"/>
        </w:rPr>
        <w:t xml:space="preserve"> </w:t>
      </w:r>
    </w:p>
    <w:p w14:paraId="5A6AD838" w14:textId="77777777" w:rsidR="003B33BA" w:rsidRPr="003E6BBD" w:rsidRDefault="003B33BA" w:rsidP="00767076">
      <w:pPr>
        <w:pBdr>
          <w:bottom w:val="single" w:sz="12" w:space="0" w:color="auto"/>
        </w:pBdr>
        <w:jc w:val="both"/>
        <w:rPr>
          <w:rFonts w:ascii="Arial" w:hAnsi="Arial" w:cs="Arial"/>
          <w:b/>
          <w:bCs/>
          <w:sz w:val="2"/>
          <w:szCs w:val="28"/>
        </w:rPr>
      </w:pPr>
    </w:p>
    <w:p w14:paraId="4FF5BAFA" w14:textId="77777777" w:rsidR="00767076" w:rsidRDefault="003B33BA" w:rsidP="00767076">
      <w:pPr>
        <w:pBdr>
          <w:bottom w:val="single" w:sz="4" w:space="26" w:color="FFFFFF"/>
        </w:pBdr>
        <w:autoSpaceDE w:val="0"/>
        <w:autoSpaceDN w:val="0"/>
        <w:adjustRightInd w:val="0"/>
        <w:jc w:val="center"/>
        <w:rPr>
          <w:rFonts w:ascii="Arial" w:hAnsi="Arial" w:cs="Arial"/>
          <w:i/>
          <w:color w:val="000000"/>
          <w:sz w:val="24"/>
          <w:szCs w:val="28"/>
        </w:rPr>
      </w:pPr>
      <w:r w:rsidRPr="003E6BBD">
        <w:rPr>
          <w:rFonts w:ascii="Arial" w:hAnsi="Arial" w:cs="Arial"/>
          <w:i/>
          <w:color w:val="000000"/>
          <w:sz w:val="24"/>
          <w:szCs w:val="28"/>
        </w:rPr>
        <w:t>(</w:t>
      </w:r>
      <w:proofErr w:type="spellStart"/>
      <w:r w:rsidRPr="003E6BBD">
        <w:rPr>
          <w:rFonts w:ascii="Arial" w:hAnsi="Arial" w:cs="Arial"/>
          <w:i/>
          <w:color w:val="000000"/>
          <w:sz w:val="24"/>
          <w:szCs w:val="28"/>
        </w:rPr>
        <w:t>Дуйсенова</w:t>
      </w:r>
      <w:proofErr w:type="spellEnd"/>
      <w:r w:rsidRPr="003E6BBD">
        <w:rPr>
          <w:rFonts w:ascii="Arial" w:hAnsi="Arial" w:cs="Arial"/>
          <w:i/>
          <w:color w:val="000000"/>
          <w:sz w:val="24"/>
          <w:szCs w:val="28"/>
        </w:rPr>
        <w:t>,</w:t>
      </w:r>
      <w:r w:rsidRPr="003E6BBD">
        <w:t xml:space="preserve"> </w:t>
      </w:r>
      <w:proofErr w:type="spellStart"/>
      <w:r w:rsidRPr="003E6BBD">
        <w:rPr>
          <w:rFonts w:ascii="Arial" w:eastAsia="Times New Roman" w:hAnsi="Arial" w:cs="Arial"/>
          <w:i/>
          <w:sz w:val="24"/>
          <w:szCs w:val="28"/>
        </w:rPr>
        <w:t>Сарбасов</w:t>
      </w:r>
      <w:proofErr w:type="spellEnd"/>
      <w:r w:rsidRPr="003E6BBD">
        <w:rPr>
          <w:rFonts w:ascii="Arial" w:hAnsi="Arial" w:cs="Arial"/>
          <w:i/>
          <w:color w:val="000000"/>
          <w:sz w:val="24"/>
          <w:szCs w:val="28"/>
        </w:rPr>
        <w:t>)</w:t>
      </w:r>
    </w:p>
    <w:p w14:paraId="2112F279" w14:textId="77777777" w:rsidR="00767076" w:rsidRDefault="00767076" w:rsidP="00767076">
      <w:pPr>
        <w:pBdr>
          <w:bottom w:val="single" w:sz="4" w:space="26" w:color="FFFFFF"/>
        </w:pBdr>
        <w:autoSpaceDE w:val="0"/>
        <w:autoSpaceDN w:val="0"/>
        <w:adjustRightInd w:val="0"/>
        <w:jc w:val="center"/>
        <w:rPr>
          <w:rFonts w:ascii="Arial" w:hAnsi="Arial" w:cs="Arial"/>
          <w:i/>
          <w:color w:val="000000"/>
          <w:sz w:val="24"/>
          <w:szCs w:val="28"/>
        </w:rPr>
      </w:pPr>
    </w:p>
    <w:p w14:paraId="6EECC3C7" w14:textId="77777777" w:rsidR="00767076" w:rsidRDefault="003B33BA" w:rsidP="00767076">
      <w:pPr>
        <w:pBdr>
          <w:bottom w:val="single" w:sz="4" w:space="26" w:color="FFFFFF"/>
        </w:pBd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 w:rsidRPr="003E6BBD">
        <w:rPr>
          <w:rFonts w:ascii="Arial" w:eastAsia="Times New Roman" w:hAnsi="Arial" w:cs="Arial"/>
          <w:sz w:val="28"/>
          <w:szCs w:val="28"/>
        </w:rPr>
        <w:t xml:space="preserve">1. Принять к сведению информацию первого вице-министра труда и социальной защиты населения </w:t>
      </w:r>
      <w:proofErr w:type="spellStart"/>
      <w:r w:rsidRPr="003E6BBD">
        <w:rPr>
          <w:rFonts w:ascii="Arial" w:eastAsia="Times New Roman" w:hAnsi="Arial" w:cs="Arial"/>
          <w:sz w:val="28"/>
          <w:szCs w:val="28"/>
        </w:rPr>
        <w:t>Сарбасова</w:t>
      </w:r>
      <w:proofErr w:type="spellEnd"/>
      <w:r w:rsidRPr="003E6BBD">
        <w:rPr>
          <w:rFonts w:ascii="Arial" w:eastAsia="Times New Roman" w:hAnsi="Arial" w:cs="Arial"/>
          <w:sz w:val="28"/>
          <w:szCs w:val="28"/>
        </w:rPr>
        <w:t xml:space="preserve"> А.А. о мерах по организации проведения конкурса «</w:t>
      </w:r>
      <w:proofErr w:type="spellStart"/>
      <w:r w:rsidRPr="003E6BBD">
        <w:rPr>
          <w:rFonts w:ascii="Arial" w:eastAsia="Times New Roman" w:hAnsi="Arial" w:cs="Arial"/>
          <w:sz w:val="28"/>
          <w:szCs w:val="28"/>
        </w:rPr>
        <w:t>Еңбек</w:t>
      </w:r>
      <w:proofErr w:type="spellEnd"/>
      <w:r w:rsidRPr="003E6BBD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3E6BBD">
        <w:rPr>
          <w:rFonts w:ascii="Arial" w:eastAsia="Times New Roman" w:hAnsi="Arial" w:cs="Arial"/>
          <w:sz w:val="28"/>
          <w:szCs w:val="28"/>
        </w:rPr>
        <w:t>жолы</w:t>
      </w:r>
      <w:proofErr w:type="spellEnd"/>
      <w:r w:rsidRPr="003E6BBD">
        <w:rPr>
          <w:rFonts w:ascii="Arial" w:eastAsia="Times New Roman" w:hAnsi="Arial" w:cs="Arial"/>
          <w:sz w:val="28"/>
          <w:szCs w:val="28"/>
        </w:rPr>
        <w:t>».</w:t>
      </w:r>
    </w:p>
    <w:p w14:paraId="0C1F8F80" w14:textId="77777777" w:rsidR="00767076" w:rsidRDefault="003B33BA" w:rsidP="00767076">
      <w:pPr>
        <w:pBdr>
          <w:bottom w:val="single" w:sz="4" w:space="26" w:color="FFFFFF"/>
        </w:pBdr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bCs/>
          <w:sz w:val="28"/>
          <w:szCs w:val="28"/>
        </w:rPr>
      </w:pPr>
      <w:r w:rsidRPr="003E6BBD">
        <w:rPr>
          <w:rFonts w:ascii="Arial" w:eastAsia="Times New Roman" w:hAnsi="Arial" w:cs="Arial"/>
          <w:sz w:val="28"/>
          <w:szCs w:val="28"/>
        </w:rPr>
        <w:t xml:space="preserve">2. </w:t>
      </w:r>
      <w:r w:rsidRPr="003E6BBD">
        <w:rPr>
          <w:rFonts w:ascii="Arial" w:hAnsi="Arial" w:cs="Arial"/>
          <w:b/>
          <w:bCs/>
          <w:sz w:val="28"/>
          <w:szCs w:val="28"/>
        </w:rPr>
        <w:t>Министерству информации и общественного развития:</w:t>
      </w:r>
    </w:p>
    <w:p w14:paraId="77D30CD1" w14:textId="77777777" w:rsidR="006E7810" w:rsidRDefault="00302A24" w:rsidP="006E7810">
      <w:pPr>
        <w:pBdr>
          <w:bottom w:val="single" w:sz="4" w:space="26" w:color="FFFFFF"/>
        </w:pBd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8"/>
          <w:szCs w:val="28"/>
        </w:rPr>
      </w:pPr>
      <w:r w:rsidRPr="003E6BBD">
        <w:rPr>
          <w:rFonts w:ascii="Arial" w:hAnsi="Arial" w:cs="Arial"/>
          <w:bCs/>
          <w:sz w:val="28"/>
          <w:szCs w:val="28"/>
        </w:rPr>
        <w:t xml:space="preserve">1) </w:t>
      </w:r>
      <w:r w:rsidR="006D7563">
        <w:rPr>
          <w:rFonts w:ascii="Arial" w:hAnsi="Arial" w:cs="Arial"/>
          <w:bCs/>
          <w:sz w:val="28"/>
          <w:szCs w:val="28"/>
        </w:rPr>
        <w:t>подготовить и обеспечить ротацию серии</w:t>
      </w:r>
      <w:r w:rsidRPr="003E6BBD">
        <w:rPr>
          <w:rFonts w:ascii="Arial" w:hAnsi="Arial" w:cs="Arial"/>
          <w:bCs/>
          <w:sz w:val="28"/>
          <w:szCs w:val="28"/>
        </w:rPr>
        <w:t xml:space="preserve"> документальных фильмов, тематических программ, рубрик, передач о людях труда и представителей разных профессий;</w:t>
      </w:r>
    </w:p>
    <w:p w14:paraId="5ACA08BA" w14:textId="77777777" w:rsidR="006E7810" w:rsidRDefault="00302A24" w:rsidP="006E7810">
      <w:pPr>
        <w:pBdr>
          <w:bottom w:val="single" w:sz="4" w:space="26" w:color="FFFFFF"/>
        </w:pBd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8"/>
          <w:szCs w:val="28"/>
        </w:rPr>
      </w:pPr>
      <w:r w:rsidRPr="003E6BBD">
        <w:rPr>
          <w:rFonts w:ascii="Arial" w:hAnsi="Arial" w:cs="Arial"/>
          <w:bCs/>
          <w:sz w:val="28"/>
          <w:szCs w:val="28"/>
        </w:rPr>
        <w:lastRenderedPageBreak/>
        <w:t>2) запустить специальный проект по подготовке серии развернутых статей и интервью в республиканских и региональных печатных СМИ о людях труда под рубрикой «</w:t>
      </w:r>
      <w:proofErr w:type="spellStart"/>
      <w:r w:rsidRPr="003E6BBD">
        <w:rPr>
          <w:rFonts w:ascii="Arial" w:hAnsi="Arial" w:cs="Arial"/>
          <w:bCs/>
          <w:sz w:val="28"/>
          <w:szCs w:val="28"/>
        </w:rPr>
        <w:t>Адал</w:t>
      </w:r>
      <w:proofErr w:type="spellEnd"/>
      <w:r w:rsidRPr="003E6BBD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E6BBD">
        <w:rPr>
          <w:rFonts w:ascii="Arial" w:hAnsi="Arial" w:cs="Arial"/>
          <w:bCs/>
          <w:sz w:val="28"/>
          <w:szCs w:val="28"/>
        </w:rPr>
        <w:t>азамат</w:t>
      </w:r>
      <w:proofErr w:type="spellEnd"/>
      <w:r w:rsidRPr="003E6BBD">
        <w:rPr>
          <w:rFonts w:ascii="Arial" w:hAnsi="Arial" w:cs="Arial"/>
          <w:bCs/>
          <w:sz w:val="28"/>
          <w:szCs w:val="28"/>
        </w:rPr>
        <w:t xml:space="preserve"> – </w:t>
      </w:r>
      <w:proofErr w:type="spellStart"/>
      <w:r w:rsidRPr="003E6BBD">
        <w:rPr>
          <w:rFonts w:ascii="Arial" w:hAnsi="Arial" w:cs="Arial"/>
          <w:bCs/>
          <w:sz w:val="28"/>
          <w:szCs w:val="28"/>
        </w:rPr>
        <w:t>Адал</w:t>
      </w:r>
      <w:proofErr w:type="spellEnd"/>
      <w:r w:rsidRPr="003E6BBD">
        <w:rPr>
          <w:rFonts w:ascii="Arial" w:hAnsi="Arial" w:cs="Arial"/>
          <w:bCs/>
          <w:sz w:val="28"/>
          <w:szCs w:val="28"/>
        </w:rPr>
        <w:t xml:space="preserve"> еңбек»;</w:t>
      </w:r>
    </w:p>
    <w:p w14:paraId="1EDAD31E" w14:textId="77777777" w:rsidR="006E7810" w:rsidRDefault="00302A24" w:rsidP="006E7810">
      <w:pPr>
        <w:pBdr>
          <w:bottom w:val="single" w:sz="4" w:space="26" w:color="FFFFFF"/>
        </w:pBd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8"/>
          <w:szCs w:val="28"/>
        </w:rPr>
      </w:pPr>
      <w:r w:rsidRPr="003E6BBD">
        <w:rPr>
          <w:rFonts w:ascii="Arial" w:hAnsi="Arial" w:cs="Arial"/>
          <w:bCs/>
          <w:sz w:val="28"/>
          <w:szCs w:val="28"/>
        </w:rPr>
        <w:t xml:space="preserve">3) выпустить информационные материалы, ролики, сюжеты по популяризации и продвижению «Человека труда» </w:t>
      </w:r>
      <w:r w:rsidRPr="006D7563">
        <w:rPr>
          <w:rFonts w:ascii="Arial" w:hAnsi="Arial" w:cs="Arial"/>
          <w:bCs/>
          <w:i/>
          <w:sz w:val="24"/>
          <w:szCs w:val="28"/>
        </w:rPr>
        <w:t xml:space="preserve">(людей рабочих профессий и др.) </w:t>
      </w:r>
      <w:r w:rsidRPr="003E6BBD">
        <w:rPr>
          <w:rFonts w:ascii="Arial" w:hAnsi="Arial" w:cs="Arial"/>
          <w:bCs/>
          <w:sz w:val="28"/>
          <w:szCs w:val="28"/>
        </w:rPr>
        <w:t>для широкого тиражирования в социальных сетях;</w:t>
      </w:r>
    </w:p>
    <w:p w14:paraId="7AC71931" w14:textId="77777777" w:rsidR="006E7810" w:rsidRDefault="008B5225" w:rsidP="006E7810">
      <w:pPr>
        <w:pBdr>
          <w:bottom w:val="single" w:sz="4" w:space="26" w:color="FFFFFF"/>
        </w:pBd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8"/>
          <w:szCs w:val="28"/>
        </w:rPr>
      </w:pPr>
      <w:r w:rsidRPr="003E6BBD">
        <w:rPr>
          <w:rFonts w:ascii="Arial" w:hAnsi="Arial" w:cs="Arial"/>
          <w:bCs/>
          <w:sz w:val="28"/>
          <w:szCs w:val="28"/>
        </w:rPr>
        <w:t>4) запустить онлайн марафон по популяризации людей труда «Мой успех – мой результат» с декламацией успешных историй профессионального роста;</w:t>
      </w:r>
    </w:p>
    <w:p w14:paraId="5036324C" w14:textId="77777777" w:rsidR="006E7810" w:rsidRDefault="008B5225" w:rsidP="006E7810">
      <w:pPr>
        <w:pBdr>
          <w:bottom w:val="single" w:sz="4" w:space="26" w:color="FFFFFF"/>
        </w:pBd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8"/>
          <w:szCs w:val="28"/>
        </w:rPr>
      </w:pPr>
      <w:r w:rsidRPr="003E6BBD">
        <w:rPr>
          <w:rFonts w:ascii="Arial" w:hAnsi="Arial" w:cs="Arial"/>
          <w:bCs/>
          <w:sz w:val="28"/>
          <w:szCs w:val="28"/>
        </w:rPr>
        <w:t>5) запустить онлайн-сет выступлений успешных представителей различных сфер деятельности и бизнеса в СМИ и социальных сетях;</w:t>
      </w:r>
    </w:p>
    <w:p w14:paraId="5ADADC7D" w14:textId="77777777" w:rsidR="006E7810" w:rsidRDefault="008B5225" w:rsidP="006E7810">
      <w:pPr>
        <w:pBdr>
          <w:bottom w:val="single" w:sz="4" w:space="26" w:color="FFFFFF"/>
        </w:pBd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8"/>
          <w:szCs w:val="28"/>
        </w:rPr>
      </w:pPr>
      <w:r w:rsidRPr="003E6BBD">
        <w:rPr>
          <w:rFonts w:ascii="Arial" w:hAnsi="Arial" w:cs="Arial"/>
          <w:bCs/>
          <w:sz w:val="28"/>
          <w:szCs w:val="28"/>
        </w:rPr>
        <w:t xml:space="preserve">6) </w:t>
      </w:r>
      <w:r w:rsidR="003B33BA" w:rsidRPr="003E6BBD">
        <w:rPr>
          <w:rFonts w:ascii="Arial" w:hAnsi="Arial" w:cs="Arial"/>
          <w:bCs/>
          <w:sz w:val="28"/>
          <w:szCs w:val="28"/>
        </w:rPr>
        <w:t>организовать качественную и своевременную работу по организации телемарафона «</w:t>
      </w:r>
      <w:proofErr w:type="spellStart"/>
      <w:r w:rsidR="003B33BA" w:rsidRPr="003E6BBD">
        <w:rPr>
          <w:rFonts w:ascii="Arial" w:hAnsi="Arial" w:cs="Arial"/>
          <w:bCs/>
          <w:sz w:val="28"/>
          <w:szCs w:val="28"/>
        </w:rPr>
        <w:t>Адал</w:t>
      </w:r>
      <w:proofErr w:type="spellEnd"/>
      <w:r w:rsidR="003B33BA" w:rsidRPr="003E6BBD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3B33BA" w:rsidRPr="003E6BBD">
        <w:rPr>
          <w:rFonts w:ascii="Arial" w:hAnsi="Arial" w:cs="Arial"/>
          <w:bCs/>
          <w:sz w:val="28"/>
          <w:szCs w:val="28"/>
        </w:rPr>
        <w:t>азамат</w:t>
      </w:r>
      <w:proofErr w:type="spellEnd"/>
      <w:r w:rsidR="003B33BA" w:rsidRPr="003E6BBD">
        <w:rPr>
          <w:rFonts w:ascii="Arial" w:hAnsi="Arial" w:cs="Arial"/>
          <w:bCs/>
          <w:sz w:val="28"/>
          <w:szCs w:val="28"/>
        </w:rPr>
        <w:t xml:space="preserve"> – </w:t>
      </w:r>
      <w:proofErr w:type="spellStart"/>
      <w:r w:rsidR="003B33BA" w:rsidRPr="003E6BBD">
        <w:rPr>
          <w:rFonts w:ascii="Arial" w:hAnsi="Arial" w:cs="Arial"/>
          <w:bCs/>
          <w:sz w:val="28"/>
          <w:szCs w:val="28"/>
        </w:rPr>
        <w:t>Адал</w:t>
      </w:r>
      <w:proofErr w:type="spellEnd"/>
      <w:r w:rsidR="003B33BA" w:rsidRPr="003E6BBD">
        <w:rPr>
          <w:rFonts w:ascii="Arial" w:hAnsi="Arial" w:cs="Arial"/>
          <w:bCs/>
          <w:sz w:val="28"/>
          <w:szCs w:val="28"/>
        </w:rPr>
        <w:t xml:space="preserve"> еңбек»;</w:t>
      </w:r>
    </w:p>
    <w:p w14:paraId="7617E181" w14:textId="57044BC0" w:rsidR="008B5225" w:rsidRPr="003E6BBD" w:rsidRDefault="008B5225" w:rsidP="006E7810">
      <w:pPr>
        <w:pBdr>
          <w:bottom w:val="single" w:sz="4" w:space="26" w:color="FFFFFF"/>
        </w:pBd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8"/>
          <w:szCs w:val="28"/>
        </w:rPr>
      </w:pPr>
      <w:r w:rsidRPr="003E6BBD">
        <w:rPr>
          <w:rFonts w:ascii="Arial" w:hAnsi="Arial" w:cs="Arial"/>
          <w:bCs/>
          <w:sz w:val="28"/>
          <w:szCs w:val="28"/>
        </w:rPr>
        <w:t>7) организовать и провести общенациональный молодежный флэшмоб под девизом «</w:t>
      </w:r>
      <w:proofErr w:type="spellStart"/>
      <w:r w:rsidRPr="003E6BBD">
        <w:rPr>
          <w:rFonts w:ascii="Arial" w:hAnsi="Arial" w:cs="Arial"/>
          <w:bCs/>
          <w:sz w:val="28"/>
          <w:szCs w:val="28"/>
        </w:rPr>
        <w:t>Адал</w:t>
      </w:r>
      <w:proofErr w:type="spellEnd"/>
      <w:r w:rsidRPr="003E6BBD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E6BBD">
        <w:rPr>
          <w:rFonts w:ascii="Arial" w:hAnsi="Arial" w:cs="Arial"/>
          <w:bCs/>
          <w:sz w:val="28"/>
          <w:szCs w:val="28"/>
        </w:rPr>
        <w:t>азамат</w:t>
      </w:r>
      <w:proofErr w:type="spellEnd"/>
      <w:r w:rsidRPr="003E6BBD">
        <w:rPr>
          <w:rFonts w:ascii="Arial" w:hAnsi="Arial" w:cs="Arial"/>
          <w:bCs/>
          <w:sz w:val="28"/>
          <w:szCs w:val="28"/>
        </w:rPr>
        <w:t xml:space="preserve"> – </w:t>
      </w:r>
      <w:proofErr w:type="spellStart"/>
      <w:r w:rsidRPr="003E6BBD">
        <w:rPr>
          <w:rFonts w:ascii="Arial" w:hAnsi="Arial" w:cs="Arial"/>
          <w:bCs/>
          <w:sz w:val="28"/>
          <w:szCs w:val="28"/>
        </w:rPr>
        <w:t>Адал</w:t>
      </w:r>
      <w:proofErr w:type="spellEnd"/>
      <w:r w:rsidRPr="003E6BBD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E6BBD">
        <w:rPr>
          <w:rFonts w:ascii="Arial" w:hAnsi="Arial" w:cs="Arial"/>
          <w:bCs/>
          <w:sz w:val="28"/>
          <w:szCs w:val="28"/>
        </w:rPr>
        <w:t>еңбек</w:t>
      </w:r>
      <w:proofErr w:type="spellEnd"/>
      <w:r w:rsidRPr="003E6BBD">
        <w:rPr>
          <w:rFonts w:ascii="Arial" w:hAnsi="Arial" w:cs="Arial"/>
          <w:bCs/>
          <w:sz w:val="28"/>
          <w:szCs w:val="28"/>
        </w:rPr>
        <w:t>».</w:t>
      </w:r>
    </w:p>
    <w:p w14:paraId="0D330974" w14:textId="77777777" w:rsidR="003B33BA" w:rsidRPr="003E6BBD" w:rsidRDefault="00A1022D" w:rsidP="00767076">
      <w:pPr>
        <w:pStyle w:val="ad"/>
        <w:ind w:firstLine="709"/>
        <w:contextualSpacing/>
        <w:jc w:val="both"/>
        <w:rPr>
          <w:rFonts w:ascii="Arial" w:hAnsi="Arial" w:cs="Arial"/>
          <w:b/>
          <w:bCs/>
          <w:sz w:val="28"/>
          <w:szCs w:val="28"/>
        </w:rPr>
      </w:pPr>
      <w:r w:rsidRPr="003E6BBD">
        <w:rPr>
          <w:rFonts w:ascii="Arial" w:hAnsi="Arial" w:cs="Arial"/>
          <w:bCs/>
          <w:sz w:val="28"/>
          <w:szCs w:val="28"/>
        </w:rPr>
        <w:t>3</w:t>
      </w:r>
      <w:r w:rsidR="003B33BA" w:rsidRPr="003E6BBD">
        <w:rPr>
          <w:rFonts w:ascii="Arial" w:hAnsi="Arial" w:cs="Arial"/>
          <w:bCs/>
          <w:sz w:val="28"/>
          <w:szCs w:val="28"/>
        </w:rPr>
        <w:t>.</w:t>
      </w:r>
      <w:r w:rsidR="003B33BA" w:rsidRPr="003E6BBD">
        <w:rPr>
          <w:rFonts w:ascii="Arial" w:hAnsi="Arial" w:cs="Arial"/>
          <w:b/>
          <w:bCs/>
          <w:sz w:val="28"/>
          <w:szCs w:val="28"/>
        </w:rPr>
        <w:t xml:space="preserve"> Министерству культуры и спорта:</w:t>
      </w:r>
    </w:p>
    <w:p w14:paraId="79FE6DCB" w14:textId="77777777" w:rsidR="003B33BA" w:rsidRPr="003E6BBD" w:rsidRDefault="003B33BA" w:rsidP="00767076">
      <w:pPr>
        <w:pStyle w:val="ad"/>
        <w:ind w:firstLine="709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3E6BBD">
        <w:rPr>
          <w:rFonts w:ascii="Arial" w:hAnsi="Arial" w:cs="Arial"/>
          <w:bCs/>
          <w:sz w:val="28"/>
          <w:szCs w:val="28"/>
        </w:rPr>
        <w:t>1) организовать массовые показы художественных и документальных фильмов о людях труда во всех кинотеатрах страны;</w:t>
      </w:r>
    </w:p>
    <w:p w14:paraId="30C70FF7" w14:textId="77777777" w:rsidR="003B33BA" w:rsidRPr="003E6BBD" w:rsidRDefault="003B33BA" w:rsidP="00767076">
      <w:pPr>
        <w:pStyle w:val="ad"/>
        <w:ind w:firstLine="709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3E6BBD">
        <w:rPr>
          <w:rFonts w:ascii="Arial" w:hAnsi="Arial" w:cs="Arial"/>
          <w:bCs/>
          <w:sz w:val="28"/>
          <w:szCs w:val="28"/>
        </w:rPr>
        <w:t>2) организовать спортивные фестивали под девизом «Мой успех – мой результат».</w:t>
      </w:r>
    </w:p>
    <w:p w14:paraId="5FBC3D16" w14:textId="77777777" w:rsidR="003B33BA" w:rsidRPr="003E6BBD" w:rsidRDefault="00A1022D" w:rsidP="00767076">
      <w:pPr>
        <w:pStyle w:val="ad"/>
        <w:ind w:firstLine="709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3E6BBD">
        <w:rPr>
          <w:rFonts w:ascii="Arial" w:hAnsi="Arial" w:cs="Arial"/>
          <w:bCs/>
          <w:sz w:val="28"/>
          <w:szCs w:val="28"/>
        </w:rPr>
        <w:t>4</w:t>
      </w:r>
      <w:r w:rsidR="003B33BA" w:rsidRPr="003E6BBD">
        <w:rPr>
          <w:rFonts w:ascii="Arial" w:hAnsi="Arial" w:cs="Arial"/>
          <w:bCs/>
          <w:sz w:val="28"/>
          <w:szCs w:val="28"/>
        </w:rPr>
        <w:t>.</w:t>
      </w:r>
      <w:r w:rsidR="003B33BA" w:rsidRPr="003E6BBD">
        <w:rPr>
          <w:rFonts w:ascii="Arial" w:hAnsi="Arial" w:cs="Arial"/>
          <w:b/>
          <w:bCs/>
          <w:sz w:val="28"/>
          <w:szCs w:val="28"/>
        </w:rPr>
        <w:t xml:space="preserve"> Министерствам науки и высшего образования и просвещения </w:t>
      </w:r>
      <w:r w:rsidR="003B33BA" w:rsidRPr="003E6BBD">
        <w:rPr>
          <w:rFonts w:ascii="Arial" w:hAnsi="Arial" w:cs="Arial"/>
          <w:bCs/>
          <w:sz w:val="28"/>
          <w:szCs w:val="28"/>
        </w:rPr>
        <w:t>обеспечить проведение онлайн лекций, классных часов, студенческих дебатов на тему «Мой успех – мой результат» во всех организациях образования.</w:t>
      </w:r>
    </w:p>
    <w:p w14:paraId="53806456" w14:textId="77777777" w:rsidR="008B5225" w:rsidRPr="003E6BBD" w:rsidRDefault="008B5225" w:rsidP="00767076">
      <w:pPr>
        <w:pStyle w:val="ad"/>
        <w:ind w:firstLine="709"/>
        <w:contextualSpacing/>
        <w:jc w:val="both"/>
        <w:rPr>
          <w:rFonts w:ascii="Arial" w:hAnsi="Arial" w:cs="Arial"/>
          <w:b/>
          <w:bCs/>
          <w:sz w:val="28"/>
          <w:szCs w:val="28"/>
        </w:rPr>
      </w:pPr>
      <w:r w:rsidRPr="003E6BBD">
        <w:rPr>
          <w:rFonts w:ascii="Arial" w:hAnsi="Arial" w:cs="Arial"/>
          <w:bCs/>
          <w:sz w:val="28"/>
          <w:szCs w:val="28"/>
        </w:rPr>
        <w:t>5.</w:t>
      </w:r>
      <w:r w:rsidRPr="003E6BBD">
        <w:rPr>
          <w:rFonts w:ascii="Arial" w:hAnsi="Arial" w:cs="Arial"/>
          <w:b/>
          <w:bCs/>
          <w:sz w:val="28"/>
          <w:szCs w:val="28"/>
        </w:rPr>
        <w:t xml:space="preserve"> Местным исполнительным органам:</w:t>
      </w:r>
    </w:p>
    <w:p w14:paraId="7F960DEE" w14:textId="77777777" w:rsidR="008B5225" w:rsidRPr="003E6BBD" w:rsidRDefault="008B5225" w:rsidP="00767076">
      <w:pPr>
        <w:pStyle w:val="ad"/>
        <w:ind w:firstLine="709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3E6BBD">
        <w:rPr>
          <w:rFonts w:ascii="Arial" w:hAnsi="Arial" w:cs="Arial"/>
          <w:bCs/>
          <w:sz w:val="28"/>
          <w:szCs w:val="28"/>
        </w:rPr>
        <w:t>1) организовать проведение торжественных церемоний награждения победителей регионального этапа конкурса «</w:t>
      </w:r>
      <w:proofErr w:type="spellStart"/>
      <w:r w:rsidRPr="003E6BBD">
        <w:rPr>
          <w:rFonts w:ascii="Arial" w:hAnsi="Arial" w:cs="Arial"/>
          <w:bCs/>
          <w:sz w:val="28"/>
          <w:szCs w:val="28"/>
        </w:rPr>
        <w:t>Еңбек</w:t>
      </w:r>
      <w:proofErr w:type="spellEnd"/>
      <w:r w:rsidRPr="003E6BBD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E6BBD">
        <w:rPr>
          <w:rFonts w:ascii="Arial" w:hAnsi="Arial" w:cs="Arial"/>
          <w:bCs/>
          <w:sz w:val="28"/>
          <w:szCs w:val="28"/>
        </w:rPr>
        <w:t>жолы</w:t>
      </w:r>
      <w:proofErr w:type="spellEnd"/>
      <w:r w:rsidRPr="003E6BBD">
        <w:rPr>
          <w:rFonts w:ascii="Arial" w:hAnsi="Arial" w:cs="Arial"/>
          <w:bCs/>
          <w:sz w:val="28"/>
          <w:szCs w:val="28"/>
        </w:rPr>
        <w:t>», ветеранов труда, передовиков производств и т.д. благодарственными адресами и другими поощрительными мерами от руководства городов республиканского значения и областей;</w:t>
      </w:r>
    </w:p>
    <w:p w14:paraId="3AA169BC" w14:textId="77777777" w:rsidR="008B5225" w:rsidRPr="003E6BBD" w:rsidRDefault="008B5225" w:rsidP="00767076">
      <w:pPr>
        <w:pStyle w:val="ad"/>
        <w:ind w:firstLine="709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3E6BBD">
        <w:rPr>
          <w:rFonts w:ascii="Arial" w:hAnsi="Arial" w:cs="Arial"/>
          <w:bCs/>
          <w:sz w:val="28"/>
          <w:szCs w:val="28"/>
        </w:rPr>
        <w:t>2)</w:t>
      </w:r>
      <w:r w:rsidR="006D7563">
        <w:rPr>
          <w:rFonts w:ascii="Arial" w:hAnsi="Arial" w:cs="Arial"/>
          <w:bCs/>
          <w:sz w:val="28"/>
          <w:szCs w:val="28"/>
        </w:rPr>
        <w:t xml:space="preserve"> провести ярмарки вакансий, дни</w:t>
      </w:r>
      <w:r w:rsidRPr="003E6BBD">
        <w:rPr>
          <w:rFonts w:ascii="Arial" w:hAnsi="Arial" w:cs="Arial"/>
          <w:bCs/>
          <w:sz w:val="28"/>
          <w:szCs w:val="28"/>
        </w:rPr>
        <w:t xml:space="preserve"> открытых дверей по содействию в трудоустройстве всем категориям граждан, в том числе лицам с инвалидностью, безработной молодежи и др.</w:t>
      </w:r>
      <w:r w:rsidR="00047B18" w:rsidRPr="003E6BBD">
        <w:rPr>
          <w:rFonts w:ascii="Arial" w:hAnsi="Arial" w:cs="Arial"/>
          <w:bCs/>
          <w:sz w:val="28"/>
          <w:szCs w:val="28"/>
        </w:rPr>
        <w:t>;</w:t>
      </w:r>
    </w:p>
    <w:p w14:paraId="5D6217F4" w14:textId="77777777" w:rsidR="008B5225" w:rsidRPr="003E6BBD" w:rsidRDefault="006D7563" w:rsidP="00767076">
      <w:pPr>
        <w:pStyle w:val="ad"/>
        <w:ind w:firstLine="709"/>
        <w:contextualSpacing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3) запустить серии</w:t>
      </w:r>
      <w:r w:rsidR="00047B18" w:rsidRPr="003E6BBD">
        <w:rPr>
          <w:rFonts w:ascii="Arial" w:hAnsi="Arial" w:cs="Arial"/>
          <w:bCs/>
          <w:sz w:val="28"/>
          <w:szCs w:val="28"/>
        </w:rPr>
        <w:t xml:space="preserve"> фотовыставок «Галерея труда» в том числе с использованием средств визуальной рекламы, наружных конструкций и т.д.;</w:t>
      </w:r>
    </w:p>
    <w:p w14:paraId="173DD07F" w14:textId="77777777" w:rsidR="00047B18" w:rsidRDefault="00047B18" w:rsidP="00767076">
      <w:pPr>
        <w:pStyle w:val="ad"/>
        <w:ind w:firstLine="709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3E6BBD">
        <w:rPr>
          <w:rFonts w:ascii="Arial" w:hAnsi="Arial" w:cs="Arial"/>
          <w:bCs/>
          <w:sz w:val="28"/>
          <w:szCs w:val="28"/>
        </w:rPr>
        <w:t>4) запустить онлайн конкурса под хештегом #EnbekEri на лучшие истории о людях труда во всех регионах.</w:t>
      </w:r>
    </w:p>
    <w:p w14:paraId="39745E58" w14:textId="77777777" w:rsidR="00B715FB" w:rsidRPr="003E6BBD" w:rsidRDefault="00B715FB" w:rsidP="00767076">
      <w:pPr>
        <w:pStyle w:val="ad"/>
        <w:ind w:firstLine="709"/>
        <w:contextualSpacing/>
        <w:jc w:val="both"/>
        <w:rPr>
          <w:rFonts w:ascii="Arial" w:hAnsi="Arial" w:cs="Arial"/>
          <w:bCs/>
          <w:sz w:val="28"/>
          <w:szCs w:val="28"/>
        </w:rPr>
      </w:pPr>
    </w:p>
    <w:p w14:paraId="40543760" w14:textId="77777777" w:rsidR="003B33BA" w:rsidRPr="003E6BBD" w:rsidRDefault="00047B18" w:rsidP="00767076">
      <w:pPr>
        <w:pStyle w:val="ad"/>
        <w:ind w:firstLine="709"/>
        <w:contextualSpacing/>
        <w:jc w:val="both"/>
        <w:rPr>
          <w:rFonts w:ascii="Arial" w:hAnsi="Arial" w:cs="Arial"/>
          <w:b/>
          <w:bCs/>
          <w:sz w:val="28"/>
          <w:szCs w:val="28"/>
        </w:rPr>
      </w:pPr>
      <w:r w:rsidRPr="003E6BBD">
        <w:rPr>
          <w:rFonts w:ascii="Arial" w:hAnsi="Arial" w:cs="Arial"/>
          <w:bCs/>
          <w:sz w:val="28"/>
          <w:szCs w:val="28"/>
        </w:rPr>
        <w:t>6</w:t>
      </w:r>
      <w:r w:rsidR="003B33BA" w:rsidRPr="003E6BBD">
        <w:rPr>
          <w:rFonts w:ascii="Arial" w:hAnsi="Arial" w:cs="Arial"/>
          <w:bCs/>
          <w:sz w:val="28"/>
          <w:szCs w:val="28"/>
        </w:rPr>
        <w:t>.</w:t>
      </w:r>
      <w:r w:rsidR="003B33BA" w:rsidRPr="003E6BBD">
        <w:rPr>
          <w:rFonts w:ascii="Arial" w:hAnsi="Arial" w:cs="Arial"/>
          <w:b/>
          <w:bCs/>
          <w:sz w:val="28"/>
          <w:szCs w:val="28"/>
        </w:rPr>
        <w:t xml:space="preserve"> Министерству труда и социальной защиты населения:</w:t>
      </w:r>
    </w:p>
    <w:p w14:paraId="79DD3CCE" w14:textId="77777777" w:rsidR="003B33BA" w:rsidRPr="003E6BBD" w:rsidRDefault="003B33BA" w:rsidP="00767076">
      <w:pPr>
        <w:pStyle w:val="ad"/>
        <w:ind w:firstLine="709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3E6BBD">
        <w:rPr>
          <w:rFonts w:ascii="Arial" w:hAnsi="Arial" w:cs="Arial"/>
          <w:bCs/>
          <w:sz w:val="28"/>
          <w:szCs w:val="28"/>
        </w:rPr>
        <w:t xml:space="preserve">1) для качественной и своевременной реализации Плана мероприятий создать организационный штаб на уровне вице-министров </w:t>
      </w:r>
      <w:r w:rsidRPr="003E6BBD">
        <w:rPr>
          <w:rFonts w:ascii="Arial" w:hAnsi="Arial" w:cs="Arial"/>
          <w:bCs/>
          <w:sz w:val="28"/>
          <w:szCs w:val="28"/>
        </w:rPr>
        <w:lastRenderedPageBreak/>
        <w:t>и заместителей акимов с привлечением представителей республиканских телеканалов;</w:t>
      </w:r>
    </w:p>
    <w:p w14:paraId="3772B05C" w14:textId="77777777" w:rsidR="003B33BA" w:rsidRPr="003E6BBD" w:rsidRDefault="003B33BA" w:rsidP="00767076">
      <w:pPr>
        <w:pStyle w:val="ad"/>
        <w:ind w:firstLine="709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3E6BBD">
        <w:rPr>
          <w:rFonts w:ascii="Arial" w:hAnsi="Arial" w:cs="Arial"/>
          <w:bCs/>
          <w:sz w:val="28"/>
          <w:szCs w:val="28"/>
        </w:rPr>
        <w:t>2) организовать торжественную церемонию награждения победителей конкурса «</w:t>
      </w:r>
      <w:r w:rsidRPr="003E6BBD">
        <w:rPr>
          <w:rFonts w:ascii="Arial" w:hAnsi="Arial" w:cs="Arial"/>
          <w:bCs/>
          <w:sz w:val="28"/>
          <w:szCs w:val="28"/>
          <w:lang w:val="kk-KZ"/>
        </w:rPr>
        <w:t>Еңбек жолы</w:t>
      </w:r>
      <w:r w:rsidRPr="003E6BBD">
        <w:rPr>
          <w:rFonts w:ascii="Arial" w:hAnsi="Arial" w:cs="Arial"/>
          <w:bCs/>
          <w:sz w:val="28"/>
          <w:szCs w:val="28"/>
        </w:rPr>
        <w:t>» и ветеранов труда</w:t>
      </w:r>
      <w:r w:rsidR="009E718A" w:rsidRPr="003E6BBD">
        <w:rPr>
          <w:rFonts w:ascii="Arial" w:hAnsi="Arial" w:cs="Arial"/>
          <w:bCs/>
          <w:sz w:val="28"/>
          <w:szCs w:val="28"/>
        </w:rPr>
        <w:t>;</w:t>
      </w:r>
    </w:p>
    <w:p w14:paraId="45E48746" w14:textId="77777777" w:rsidR="009E718A" w:rsidRPr="003E6BBD" w:rsidRDefault="009E718A" w:rsidP="00767076">
      <w:pPr>
        <w:pStyle w:val="ad"/>
        <w:ind w:firstLine="709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3E6BBD">
        <w:rPr>
          <w:rFonts w:ascii="Arial" w:hAnsi="Arial" w:cs="Arial"/>
          <w:bCs/>
          <w:sz w:val="28"/>
          <w:szCs w:val="28"/>
        </w:rPr>
        <w:t xml:space="preserve">3) </w:t>
      </w:r>
      <w:r w:rsidRPr="003E6BBD">
        <w:rPr>
          <w:rFonts w:ascii="Arial" w:hAnsi="Arial" w:cs="Arial"/>
          <w:b/>
          <w:bCs/>
          <w:sz w:val="28"/>
          <w:szCs w:val="28"/>
        </w:rPr>
        <w:t xml:space="preserve">совместно с министерствами информации и общественного развития, культуры и спорта, науки и высшего образования, просвещения, </w:t>
      </w:r>
      <w:r w:rsidRPr="003E6BBD">
        <w:rPr>
          <w:rFonts w:ascii="Arial" w:eastAsia="Times New Roman" w:hAnsi="Arial" w:cs="Arial"/>
          <w:b/>
          <w:sz w:val="28"/>
          <w:szCs w:val="34"/>
        </w:rPr>
        <w:t xml:space="preserve">акиматами областей, гг. Астана, Алматы и Шымкент </w:t>
      </w:r>
      <w:r w:rsidRPr="003E6BBD">
        <w:rPr>
          <w:rFonts w:ascii="Arial" w:eastAsia="Times New Roman" w:hAnsi="Arial" w:cs="Arial"/>
          <w:sz w:val="28"/>
          <w:szCs w:val="34"/>
        </w:rPr>
        <w:t>обеспечить качественное и своевременное исполнение Плана мероприятий по празднованию Дня труда.</w:t>
      </w:r>
      <w:r w:rsidRPr="003E6BBD">
        <w:rPr>
          <w:rFonts w:ascii="Arial" w:hAnsi="Arial" w:cs="Arial"/>
          <w:bCs/>
          <w:sz w:val="28"/>
          <w:szCs w:val="28"/>
        </w:rPr>
        <w:t xml:space="preserve"> </w:t>
      </w:r>
    </w:p>
    <w:p w14:paraId="6B2657B4" w14:textId="77777777" w:rsidR="00C57155" w:rsidRPr="003E6BBD" w:rsidRDefault="00C57155" w:rsidP="00767076">
      <w:pPr>
        <w:pStyle w:val="ad"/>
        <w:ind w:firstLine="709"/>
        <w:contextualSpacing/>
        <w:jc w:val="both"/>
        <w:rPr>
          <w:rFonts w:ascii="Arial" w:hAnsi="Arial" w:cs="Arial"/>
          <w:bCs/>
          <w:sz w:val="28"/>
          <w:szCs w:val="28"/>
        </w:rPr>
      </w:pPr>
    </w:p>
    <w:p w14:paraId="38FF74F9" w14:textId="77777777" w:rsidR="00C57155" w:rsidRPr="003E6BBD" w:rsidRDefault="00C57155" w:rsidP="00767076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3E6BBD">
        <w:rPr>
          <w:rFonts w:ascii="Arial" w:eastAsia="Times New Roman" w:hAnsi="Arial" w:cs="Arial"/>
          <w:b/>
          <w:bCs/>
          <w:sz w:val="28"/>
          <w:szCs w:val="28"/>
        </w:rPr>
        <w:t>6. О мерах по организации проведения конкурса по социальной ответственности бизнеса «</w:t>
      </w:r>
      <w:proofErr w:type="spellStart"/>
      <w:r w:rsidRPr="003E6BBD">
        <w:rPr>
          <w:rFonts w:ascii="Arial" w:eastAsia="Times New Roman" w:hAnsi="Arial" w:cs="Arial"/>
          <w:b/>
          <w:bCs/>
          <w:sz w:val="28"/>
          <w:szCs w:val="28"/>
        </w:rPr>
        <w:t>Парыз</w:t>
      </w:r>
      <w:proofErr w:type="spellEnd"/>
      <w:r w:rsidRPr="003E6BBD">
        <w:rPr>
          <w:rFonts w:ascii="Arial" w:eastAsia="Times New Roman" w:hAnsi="Arial" w:cs="Arial"/>
          <w:b/>
          <w:bCs/>
          <w:sz w:val="28"/>
          <w:szCs w:val="28"/>
        </w:rPr>
        <w:t xml:space="preserve">» </w:t>
      </w:r>
    </w:p>
    <w:p w14:paraId="3B37538B" w14:textId="77777777" w:rsidR="00C57155" w:rsidRPr="003E6BBD" w:rsidRDefault="00C57155" w:rsidP="00767076">
      <w:pPr>
        <w:pBdr>
          <w:bottom w:val="single" w:sz="12" w:space="0" w:color="auto"/>
        </w:pBdr>
        <w:jc w:val="both"/>
        <w:rPr>
          <w:rFonts w:ascii="Arial" w:hAnsi="Arial" w:cs="Arial"/>
          <w:b/>
          <w:bCs/>
          <w:sz w:val="2"/>
          <w:szCs w:val="28"/>
        </w:rPr>
      </w:pPr>
    </w:p>
    <w:p w14:paraId="548CC23A" w14:textId="77777777" w:rsidR="00C57155" w:rsidRPr="003E6BBD" w:rsidRDefault="00C57155" w:rsidP="00767076">
      <w:pPr>
        <w:pBdr>
          <w:bottom w:val="single" w:sz="4" w:space="26" w:color="FFFFFF"/>
        </w:pBdr>
        <w:autoSpaceDE w:val="0"/>
        <w:autoSpaceDN w:val="0"/>
        <w:adjustRightInd w:val="0"/>
        <w:jc w:val="center"/>
        <w:rPr>
          <w:rFonts w:ascii="Arial" w:hAnsi="Arial" w:cs="Arial"/>
          <w:i/>
          <w:color w:val="000000"/>
          <w:sz w:val="24"/>
          <w:szCs w:val="28"/>
        </w:rPr>
      </w:pPr>
      <w:r w:rsidRPr="003E6BBD">
        <w:rPr>
          <w:rFonts w:ascii="Arial" w:hAnsi="Arial" w:cs="Arial"/>
          <w:i/>
          <w:color w:val="000000"/>
          <w:sz w:val="24"/>
          <w:szCs w:val="28"/>
        </w:rPr>
        <w:t>(</w:t>
      </w:r>
      <w:proofErr w:type="spellStart"/>
      <w:r w:rsidRPr="003E6BBD">
        <w:rPr>
          <w:rFonts w:ascii="Arial" w:hAnsi="Arial" w:cs="Arial"/>
          <w:i/>
          <w:color w:val="000000"/>
          <w:sz w:val="24"/>
          <w:szCs w:val="28"/>
        </w:rPr>
        <w:t>Дуйсенова</w:t>
      </w:r>
      <w:proofErr w:type="spellEnd"/>
      <w:r w:rsidRPr="003E6BBD">
        <w:rPr>
          <w:rFonts w:ascii="Arial" w:hAnsi="Arial" w:cs="Arial"/>
          <w:i/>
          <w:color w:val="000000"/>
          <w:sz w:val="24"/>
          <w:szCs w:val="28"/>
        </w:rPr>
        <w:t>,</w:t>
      </w:r>
      <w:r w:rsidRPr="003E6BBD">
        <w:t xml:space="preserve"> </w:t>
      </w:r>
      <w:proofErr w:type="spellStart"/>
      <w:r w:rsidRPr="003E6BBD">
        <w:rPr>
          <w:rFonts w:ascii="Arial" w:eastAsia="Times New Roman" w:hAnsi="Arial" w:cs="Arial"/>
          <w:i/>
          <w:sz w:val="24"/>
          <w:szCs w:val="28"/>
        </w:rPr>
        <w:t>Сарбасов</w:t>
      </w:r>
      <w:proofErr w:type="spellEnd"/>
      <w:r w:rsidRPr="003E6BBD">
        <w:rPr>
          <w:rFonts w:ascii="Arial" w:hAnsi="Arial" w:cs="Arial"/>
          <w:i/>
          <w:color w:val="000000"/>
          <w:sz w:val="24"/>
          <w:szCs w:val="28"/>
        </w:rPr>
        <w:t>)</w:t>
      </w:r>
    </w:p>
    <w:p w14:paraId="370416E5" w14:textId="77777777" w:rsidR="00047B18" w:rsidRPr="003E6BBD" w:rsidRDefault="00C57155" w:rsidP="00767076">
      <w:pPr>
        <w:pStyle w:val="ad"/>
        <w:ind w:firstLine="709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3E6BBD">
        <w:rPr>
          <w:rFonts w:ascii="Arial" w:hAnsi="Arial" w:cs="Arial"/>
          <w:bCs/>
          <w:sz w:val="28"/>
          <w:szCs w:val="28"/>
        </w:rPr>
        <w:t>1</w:t>
      </w:r>
      <w:r w:rsidR="00047B18" w:rsidRPr="003E6BBD">
        <w:rPr>
          <w:rFonts w:ascii="Arial" w:hAnsi="Arial" w:cs="Arial"/>
          <w:bCs/>
          <w:sz w:val="28"/>
          <w:szCs w:val="28"/>
        </w:rPr>
        <w:t xml:space="preserve">. Принять к сведению информацию первого вице-министра труда и социальной защиты населения </w:t>
      </w:r>
      <w:proofErr w:type="spellStart"/>
      <w:r w:rsidR="00047B18" w:rsidRPr="003E6BBD">
        <w:rPr>
          <w:rFonts w:ascii="Arial" w:hAnsi="Arial" w:cs="Arial"/>
          <w:bCs/>
          <w:sz w:val="28"/>
          <w:szCs w:val="28"/>
        </w:rPr>
        <w:t>Сарбасова</w:t>
      </w:r>
      <w:proofErr w:type="spellEnd"/>
      <w:r w:rsidR="00047B18" w:rsidRPr="003E6BBD">
        <w:rPr>
          <w:rFonts w:ascii="Arial" w:hAnsi="Arial" w:cs="Arial"/>
          <w:bCs/>
          <w:sz w:val="28"/>
          <w:szCs w:val="28"/>
        </w:rPr>
        <w:t xml:space="preserve"> А.А. о мерах по организации проведения конкурса по социальной ответственности бизнеса «</w:t>
      </w:r>
      <w:proofErr w:type="spellStart"/>
      <w:r w:rsidR="00047B18" w:rsidRPr="003E6BBD">
        <w:rPr>
          <w:rFonts w:ascii="Arial" w:hAnsi="Arial" w:cs="Arial"/>
          <w:bCs/>
          <w:sz w:val="28"/>
          <w:szCs w:val="28"/>
        </w:rPr>
        <w:t>Парыз</w:t>
      </w:r>
      <w:proofErr w:type="spellEnd"/>
      <w:r w:rsidR="00047B18" w:rsidRPr="003E6BBD">
        <w:rPr>
          <w:rFonts w:ascii="Arial" w:hAnsi="Arial" w:cs="Arial"/>
          <w:bCs/>
          <w:sz w:val="28"/>
          <w:szCs w:val="28"/>
        </w:rPr>
        <w:t>».</w:t>
      </w:r>
    </w:p>
    <w:p w14:paraId="32EF1147" w14:textId="77777777" w:rsidR="003B33BA" w:rsidRPr="003E6BBD" w:rsidRDefault="00C57155" w:rsidP="00767076">
      <w:pPr>
        <w:pStyle w:val="ad"/>
        <w:ind w:firstLine="709"/>
        <w:contextualSpacing/>
        <w:jc w:val="both"/>
        <w:rPr>
          <w:rFonts w:ascii="Arial" w:hAnsi="Arial" w:cs="Arial"/>
          <w:b/>
          <w:bCs/>
          <w:sz w:val="28"/>
          <w:szCs w:val="28"/>
        </w:rPr>
      </w:pPr>
      <w:r w:rsidRPr="006D7563">
        <w:rPr>
          <w:rFonts w:ascii="Arial" w:hAnsi="Arial" w:cs="Arial"/>
          <w:bCs/>
          <w:sz w:val="28"/>
          <w:szCs w:val="28"/>
        </w:rPr>
        <w:t>2</w:t>
      </w:r>
      <w:r w:rsidR="003B33BA" w:rsidRPr="003E6BBD">
        <w:rPr>
          <w:rFonts w:ascii="Arial" w:hAnsi="Arial" w:cs="Arial"/>
          <w:bCs/>
          <w:sz w:val="28"/>
          <w:szCs w:val="28"/>
        </w:rPr>
        <w:t>.</w:t>
      </w:r>
      <w:r w:rsidR="003B33BA" w:rsidRPr="003E6BBD">
        <w:rPr>
          <w:rFonts w:ascii="Arial" w:hAnsi="Arial" w:cs="Arial"/>
          <w:b/>
          <w:bCs/>
          <w:sz w:val="28"/>
          <w:szCs w:val="28"/>
        </w:rPr>
        <w:t xml:space="preserve"> Местным исполнительным органам:</w:t>
      </w:r>
    </w:p>
    <w:p w14:paraId="1876B294" w14:textId="77777777" w:rsidR="003B33BA" w:rsidRPr="003E6BBD" w:rsidRDefault="003B33BA" w:rsidP="00767076">
      <w:pPr>
        <w:pStyle w:val="ad"/>
        <w:ind w:firstLine="709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3E6BBD">
        <w:rPr>
          <w:rFonts w:ascii="Arial" w:hAnsi="Arial" w:cs="Arial"/>
          <w:bCs/>
          <w:sz w:val="28"/>
          <w:szCs w:val="28"/>
        </w:rPr>
        <w:t>1) обеспечить качественный отбор победителей регионального этапа конкурса «</w:t>
      </w:r>
      <w:proofErr w:type="spellStart"/>
      <w:r w:rsidRPr="003E6BBD">
        <w:rPr>
          <w:rFonts w:ascii="Arial" w:hAnsi="Arial" w:cs="Arial"/>
          <w:bCs/>
          <w:sz w:val="28"/>
          <w:szCs w:val="28"/>
        </w:rPr>
        <w:t>Парыз</w:t>
      </w:r>
      <w:proofErr w:type="spellEnd"/>
      <w:r w:rsidRPr="003E6BBD">
        <w:rPr>
          <w:rFonts w:ascii="Arial" w:hAnsi="Arial" w:cs="Arial"/>
          <w:bCs/>
          <w:sz w:val="28"/>
          <w:szCs w:val="28"/>
        </w:rPr>
        <w:t xml:space="preserve">» </w:t>
      </w:r>
      <w:r w:rsidRPr="003E6BBD">
        <w:rPr>
          <w:rFonts w:ascii="Arial" w:hAnsi="Arial" w:cs="Arial"/>
          <w:bCs/>
          <w:sz w:val="28"/>
          <w:szCs w:val="28"/>
          <w:lang w:val="kk-KZ"/>
        </w:rPr>
        <w:t xml:space="preserve">и </w:t>
      </w:r>
      <w:r w:rsidRPr="003E6BBD">
        <w:rPr>
          <w:rFonts w:ascii="Arial" w:hAnsi="Arial" w:cs="Arial"/>
          <w:b/>
          <w:bCs/>
          <w:sz w:val="28"/>
          <w:szCs w:val="28"/>
        </w:rPr>
        <w:t>в срок до 15 сентября</w:t>
      </w:r>
      <w:r w:rsidR="007A7E08" w:rsidRPr="003E6BBD">
        <w:rPr>
          <w:rFonts w:ascii="Arial" w:hAnsi="Arial" w:cs="Arial"/>
          <w:b/>
          <w:bCs/>
          <w:sz w:val="28"/>
          <w:szCs w:val="28"/>
        </w:rPr>
        <w:t xml:space="preserve"> 2023 года</w:t>
      </w:r>
      <w:r w:rsidRPr="003E6BBD">
        <w:rPr>
          <w:rFonts w:ascii="Arial" w:hAnsi="Arial" w:cs="Arial"/>
          <w:bCs/>
          <w:sz w:val="28"/>
          <w:szCs w:val="28"/>
        </w:rPr>
        <w:t xml:space="preserve"> внести все необходимые материалы в Министерство труда и социальной защиты населения;</w:t>
      </w:r>
    </w:p>
    <w:p w14:paraId="1CAD8CD1" w14:textId="77777777" w:rsidR="007A7E08" w:rsidRPr="003E6BBD" w:rsidRDefault="007A7E08" w:rsidP="00767076">
      <w:pPr>
        <w:pStyle w:val="ad"/>
        <w:ind w:firstLine="709"/>
        <w:contextualSpacing/>
        <w:jc w:val="both"/>
        <w:rPr>
          <w:rFonts w:ascii="Arial" w:hAnsi="Arial" w:cs="Arial"/>
          <w:b/>
          <w:bCs/>
          <w:sz w:val="28"/>
          <w:szCs w:val="28"/>
        </w:rPr>
      </w:pPr>
      <w:r w:rsidRPr="003E6BBD">
        <w:rPr>
          <w:rFonts w:ascii="Arial" w:hAnsi="Arial" w:cs="Arial"/>
          <w:bCs/>
          <w:sz w:val="28"/>
          <w:szCs w:val="28"/>
        </w:rPr>
        <w:t xml:space="preserve">2) </w:t>
      </w:r>
      <w:r w:rsidRPr="003E6BBD">
        <w:rPr>
          <w:rFonts w:ascii="Arial" w:hAnsi="Arial" w:cs="Arial"/>
          <w:b/>
          <w:bCs/>
          <w:sz w:val="28"/>
          <w:szCs w:val="28"/>
        </w:rPr>
        <w:t>в срок до 1 ноября 2023 года</w:t>
      </w:r>
      <w:r w:rsidRPr="003E6BBD">
        <w:rPr>
          <w:rFonts w:ascii="Arial" w:hAnsi="Arial" w:cs="Arial"/>
          <w:bCs/>
          <w:sz w:val="28"/>
          <w:szCs w:val="28"/>
        </w:rPr>
        <w:t xml:space="preserve"> организовать чествование победителей регионального этапа конкурса «</w:t>
      </w:r>
      <w:proofErr w:type="spellStart"/>
      <w:r w:rsidRPr="003E6BBD">
        <w:rPr>
          <w:rFonts w:ascii="Arial" w:hAnsi="Arial" w:cs="Arial"/>
          <w:bCs/>
          <w:sz w:val="28"/>
          <w:szCs w:val="28"/>
        </w:rPr>
        <w:t>Парыз</w:t>
      </w:r>
      <w:proofErr w:type="spellEnd"/>
      <w:r w:rsidRPr="003E6BBD">
        <w:rPr>
          <w:rFonts w:ascii="Arial" w:hAnsi="Arial" w:cs="Arial"/>
          <w:bCs/>
          <w:sz w:val="28"/>
          <w:szCs w:val="28"/>
        </w:rPr>
        <w:t>»</w:t>
      </w:r>
      <w:r w:rsidR="00835F2B" w:rsidRPr="003E6BBD">
        <w:rPr>
          <w:rFonts w:ascii="Arial" w:hAnsi="Arial" w:cs="Arial"/>
          <w:bCs/>
          <w:sz w:val="28"/>
          <w:szCs w:val="28"/>
        </w:rPr>
        <w:t xml:space="preserve"> с освещением в СМИ</w:t>
      </w:r>
      <w:r w:rsidRPr="003E6BBD">
        <w:rPr>
          <w:rFonts w:ascii="Arial" w:hAnsi="Arial" w:cs="Arial"/>
          <w:bCs/>
          <w:sz w:val="28"/>
          <w:szCs w:val="28"/>
        </w:rPr>
        <w:t>;</w:t>
      </w:r>
    </w:p>
    <w:p w14:paraId="48FFF87B" w14:textId="77777777" w:rsidR="003B33BA" w:rsidRPr="003E6BBD" w:rsidRDefault="007A7E08" w:rsidP="00767076">
      <w:pPr>
        <w:pStyle w:val="ad"/>
        <w:ind w:firstLine="709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3E6BBD">
        <w:rPr>
          <w:rFonts w:ascii="Arial" w:hAnsi="Arial" w:cs="Arial"/>
          <w:bCs/>
          <w:sz w:val="28"/>
          <w:szCs w:val="28"/>
        </w:rPr>
        <w:t>3</w:t>
      </w:r>
      <w:r w:rsidR="003B33BA" w:rsidRPr="003E6BBD">
        <w:rPr>
          <w:rFonts w:ascii="Arial" w:hAnsi="Arial" w:cs="Arial"/>
          <w:bCs/>
          <w:sz w:val="28"/>
          <w:szCs w:val="28"/>
        </w:rPr>
        <w:t xml:space="preserve">) </w:t>
      </w:r>
      <w:r w:rsidRPr="003E6BBD">
        <w:rPr>
          <w:rFonts w:ascii="Arial" w:hAnsi="Arial" w:cs="Arial"/>
          <w:b/>
          <w:bCs/>
          <w:sz w:val="28"/>
          <w:szCs w:val="28"/>
        </w:rPr>
        <w:t>с 15 по 20 сентября 2023 года</w:t>
      </w:r>
      <w:r w:rsidRPr="003E6BBD">
        <w:rPr>
          <w:rFonts w:ascii="Arial" w:hAnsi="Arial" w:cs="Arial"/>
          <w:bCs/>
          <w:sz w:val="28"/>
          <w:szCs w:val="28"/>
        </w:rPr>
        <w:t xml:space="preserve"> </w:t>
      </w:r>
      <w:r w:rsidR="003B33BA" w:rsidRPr="003E6BBD">
        <w:rPr>
          <w:rFonts w:ascii="Arial" w:hAnsi="Arial" w:cs="Arial"/>
          <w:bCs/>
          <w:sz w:val="28"/>
          <w:szCs w:val="28"/>
        </w:rPr>
        <w:t>организовать торжественные церемонии награждения победителей регионального этапа конкурса «</w:t>
      </w:r>
      <w:r w:rsidR="003B33BA" w:rsidRPr="003E6BBD">
        <w:rPr>
          <w:rFonts w:ascii="Arial" w:hAnsi="Arial" w:cs="Arial"/>
          <w:bCs/>
          <w:sz w:val="28"/>
          <w:szCs w:val="28"/>
          <w:lang w:val="kk-KZ"/>
        </w:rPr>
        <w:t>Еңбек жолы</w:t>
      </w:r>
      <w:r w:rsidR="003B33BA" w:rsidRPr="003E6BBD">
        <w:rPr>
          <w:rFonts w:ascii="Arial" w:hAnsi="Arial" w:cs="Arial"/>
          <w:bCs/>
          <w:sz w:val="28"/>
          <w:szCs w:val="28"/>
        </w:rPr>
        <w:t>»</w:t>
      </w:r>
      <w:r w:rsidR="003B33BA" w:rsidRPr="003E6BBD">
        <w:rPr>
          <w:rFonts w:ascii="Arial" w:hAnsi="Arial" w:cs="Arial"/>
          <w:bCs/>
          <w:sz w:val="28"/>
          <w:szCs w:val="28"/>
          <w:lang w:val="kk-KZ"/>
        </w:rPr>
        <w:t xml:space="preserve"> </w:t>
      </w:r>
      <w:r w:rsidR="003B33BA" w:rsidRPr="003E6BBD">
        <w:rPr>
          <w:rFonts w:ascii="Arial" w:hAnsi="Arial" w:cs="Arial"/>
          <w:bCs/>
          <w:sz w:val="28"/>
          <w:szCs w:val="28"/>
        </w:rPr>
        <w:t>и людей труда</w:t>
      </w:r>
      <w:r w:rsidR="00835F2B" w:rsidRPr="003E6BBD">
        <w:rPr>
          <w:rFonts w:ascii="Arial" w:hAnsi="Arial" w:cs="Arial"/>
          <w:bCs/>
          <w:sz w:val="28"/>
          <w:szCs w:val="28"/>
        </w:rPr>
        <w:t xml:space="preserve"> с освещением в СМИ</w:t>
      </w:r>
      <w:r w:rsidR="003B33BA" w:rsidRPr="003E6BBD">
        <w:rPr>
          <w:rFonts w:ascii="Arial" w:hAnsi="Arial" w:cs="Arial"/>
          <w:bCs/>
          <w:sz w:val="28"/>
          <w:szCs w:val="28"/>
        </w:rPr>
        <w:t>;</w:t>
      </w:r>
    </w:p>
    <w:p w14:paraId="1EEC5643" w14:textId="77777777" w:rsidR="003B33BA" w:rsidRPr="003E6BBD" w:rsidRDefault="007A7E08" w:rsidP="00767076">
      <w:pPr>
        <w:ind w:firstLine="709"/>
        <w:jc w:val="both"/>
        <w:rPr>
          <w:rFonts w:ascii="Arial" w:hAnsi="Arial" w:cs="Arial"/>
          <w:bCs/>
          <w:sz w:val="28"/>
          <w:szCs w:val="28"/>
        </w:rPr>
      </w:pPr>
      <w:r w:rsidRPr="003E6BBD">
        <w:rPr>
          <w:rFonts w:ascii="Arial" w:hAnsi="Arial" w:cs="Arial"/>
          <w:bCs/>
          <w:sz w:val="28"/>
          <w:szCs w:val="28"/>
        </w:rPr>
        <w:t>4</w:t>
      </w:r>
      <w:r w:rsidR="003B33BA" w:rsidRPr="003E6BBD">
        <w:rPr>
          <w:rFonts w:ascii="Arial" w:hAnsi="Arial" w:cs="Arial"/>
          <w:bCs/>
          <w:sz w:val="28"/>
          <w:szCs w:val="28"/>
        </w:rPr>
        <w:t>) в преддверии Дня труда провести ярмарки вакансий, дни открытых дверей, фотовыставки «Галерея труда» в соответствии с Планом мероприятий</w:t>
      </w:r>
      <w:r w:rsidR="00835F2B" w:rsidRPr="003E6BBD">
        <w:rPr>
          <w:rFonts w:ascii="Arial" w:hAnsi="Arial" w:cs="Arial"/>
          <w:bCs/>
          <w:sz w:val="28"/>
          <w:szCs w:val="28"/>
        </w:rPr>
        <w:t xml:space="preserve"> по празднованию Дня труда</w:t>
      </w:r>
      <w:r w:rsidR="003B33BA" w:rsidRPr="003E6BBD">
        <w:rPr>
          <w:rFonts w:ascii="Arial" w:hAnsi="Arial" w:cs="Arial"/>
          <w:bCs/>
          <w:sz w:val="28"/>
          <w:szCs w:val="28"/>
        </w:rPr>
        <w:t>.</w:t>
      </w:r>
    </w:p>
    <w:p w14:paraId="6BB5F811" w14:textId="77777777" w:rsidR="007A7E08" w:rsidRPr="003E6BBD" w:rsidRDefault="00C57155" w:rsidP="00767076">
      <w:pPr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 w:rsidRPr="003E6BBD">
        <w:rPr>
          <w:rFonts w:ascii="Arial" w:hAnsi="Arial" w:cs="Arial"/>
          <w:b/>
          <w:bCs/>
          <w:sz w:val="28"/>
          <w:szCs w:val="28"/>
        </w:rPr>
        <w:t>3</w:t>
      </w:r>
      <w:r w:rsidR="007A7E08" w:rsidRPr="003E6BBD">
        <w:rPr>
          <w:rFonts w:ascii="Arial" w:hAnsi="Arial" w:cs="Arial"/>
          <w:b/>
          <w:bCs/>
          <w:sz w:val="28"/>
          <w:szCs w:val="28"/>
        </w:rPr>
        <w:t>.</w:t>
      </w:r>
      <w:r w:rsidR="007A7E08" w:rsidRPr="003E6BBD">
        <w:rPr>
          <w:rFonts w:ascii="Arial" w:hAnsi="Arial" w:cs="Arial"/>
          <w:bCs/>
          <w:sz w:val="28"/>
          <w:szCs w:val="28"/>
        </w:rPr>
        <w:t xml:space="preserve"> </w:t>
      </w:r>
      <w:r w:rsidR="003F6881" w:rsidRPr="003E6BBD">
        <w:rPr>
          <w:rFonts w:ascii="Arial" w:eastAsia="Times New Roman" w:hAnsi="Arial" w:cs="Arial"/>
          <w:b/>
          <w:sz w:val="28"/>
          <w:szCs w:val="28"/>
        </w:rPr>
        <w:t>О</w:t>
      </w:r>
      <w:r w:rsidR="007A7E08" w:rsidRPr="003E6BBD">
        <w:rPr>
          <w:rFonts w:ascii="Arial" w:eastAsia="Times New Roman" w:hAnsi="Arial" w:cs="Arial"/>
          <w:b/>
          <w:sz w:val="28"/>
          <w:szCs w:val="28"/>
        </w:rPr>
        <w:t xml:space="preserve">бъединениям </w:t>
      </w:r>
      <w:r w:rsidR="003F6881" w:rsidRPr="003E6BBD">
        <w:rPr>
          <w:rFonts w:ascii="Arial" w:eastAsia="Times New Roman" w:hAnsi="Arial" w:cs="Arial"/>
          <w:b/>
          <w:sz w:val="28"/>
          <w:szCs w:val="28"/>
        </w:rPr>
        <w:t>работников</w:t>
      </w:r>
      <w:r w:rsidR="007A7E08" w:rsidRPr="003E6BBD"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="007A7E08" w:rsidRPr="003E6BBD">
        <w:rPr>
          <w:rFonts w:ascii="Arial" w:eastAsia="Times New Roman" w:hAnsi="Arial" w:cs="Arial"/>
          <w:i/>
          <w:sz w:val="24"/>
          <w:szCs w:val="28"/>
        </w:rPr>
        <w:t>(по согласованию)</w:t>
      </w:r>
      <w:r w:rsidR="007A7E08" w:rsidRPr="003E6BBD">
        <w:rPr>
          <w:rFonts w:ascii="Arial" w:eastAsia="Times New Roman" w:hAnsi="Arial" w:cs="Arial"/>
          <w:b/>
          <w:sz w:val="24"/>
          <w:szCs w:val="28"/>
        </w:rPr>
        <w:t xml:space="preserve"> </w:t>
      </w:r>
      <w:r w:rsidR="007A7E08" w:rsidRPr="003E6BBD">
        <w:rPr>
          <w:rFonts w:ascii="Arial" w:eastAsia="Times New Roman" w:hAnsi="Arial" w:cs="Arial"/>
          <w:b/>
          <w:sz w:val="28"/>
          <w:szCs w:val="28"/>
        </w:rPr>
        <w:t xml:space="preserve">и объединениям работодателей </w:t>
      </w:r>
      <w:r w:rsidR="007A7E08" w:rsidRPr="003E6BBD">
        <w:rPr>
          <w:rFonts w:ascii="Arial" w:eastAsia="Times New Roman" w:hAnsi="Arial" w:cs="Arial"/>
          <w:i/>
          <w:sz w:val="24"/>
          <w:szCs w:val="28"/>
        </w:rPr>
        <w:t>(по согласованию)</w:t>
      </w:r>
      <w:r w:rsidR="007A7E08" w:rsidRPr="003E6BBD">
        <w:rPr>
          <w:rFonts w:ascii="Arial" w:hAnsi="Arial" w:cs="Arial"/>
          <w:b/>
          <w:bCs/>
          <w:sz w:val="24"/>
          <w:szCs w:val="28"/>
        </w:rPr>
        <w:t xml:space="preserve"> </w:t>
      </w:r>
      <w:r w:rsidR="007A7E08" w:rsidRPr="003E6BBD">
        <w:rPr>
          <w:rFonts w:ascii="Arial" w:hAnsi="Arial" w:cs="Arial"/>
          <w:bCs/>
          <w:sz w:val="28"/>
          <w:szCs w:val="28"/>
        </w:rPr>
        <w:t xml:space="preserve">оказать активное содействие в работе по сбору заявок на участие в </w:t>
      </w:r>
      <w:r w:rsidR="003F6881" w:rsidRPr="003E6BBD">
        <w:rPr>
          <w:rFonts w:ascii="Arial" w:hAnsi="Arial" w:cs="Arial"/>
          <w:bCs/>
          <w:sz w:val="28"/>
          <w:szCs w:val="28"/>
        </w:rPr>
        <w:t>конкурсе «</w:t>
      </w:r>
      <w:proofErr w:type="spellStart"/>
      <w:r w:rsidR="003F6881" w:rsidRPr="003E6BBD">
        <w:rPr>
          <w:rFonts w:ascii="Arial" w:hAnsi="Arial" w:cs="Arial"/>
          <w:bCs/>
          <w:sz w:val="28"/>
          <w:szCs w:val="28"/>
        </w:rPr>
        <w:t>Парыз</w:t>
      </w:r>
      <w:proofErr w:type="spellEnd"/>
      <w:r w:rsidR="003F6881" w:rsidRPr="003E6BBD">
        <w:rPr>
          <w:rFonts w:ascii="Arial" w:hAnsi="Arial" w:cs="Arial"/>
          <w:bCs/>
          <w:sz w:val="28"/>
          <w:szCs w:val="28"/>
        </w:rPr>
        <w:t>»</w:t>
      </w:r>
      <w:r w:rsidR="007A7E08" w:rsidRPr="003E6BBD">
        <w:rPr>
          <w:rFonts w:ascii="Arial" w:hAnsi="Arial" w:cs="Arial"/>
          <w:bCs/>
          <w:sz w:val="28"/>
          <w:szCs w:val="28"/>
        </w:rPr>
        <w:t>.</w:t>
      </w:r>
    </w:p>
    <w:p w14:paraId="3EFA9910" w14:textId="77777777" w:rsidR="009E718A" w:rsidRPr="003E6BBD" w:rsidRDefault="00C57155" w:rsidP="00767076">
      <w:pPr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 w:rsidRPr="003E6BBD">
        <w:rPr>
          <w:rFonts w:ascii="Arial" w:eastAsia="Times New Roman" w:hAnsi="Arial" w:cs="Arial"/>
          <w:b/>
          <w:bCs/>
          <w:sz w:val="28"/>
          <w:szCs w:val="28"/>
        </w:rPr>
        <w:t>4</w:t>
      </w:r>
      <w:r w:rsidR="009E718A" w:rsidRPr="003E6BBD">
        <w:rPr>
          <w:rFonts w:ascii="Arial" w:eastAsia="Times New Roman" w:hAnsi="Arial" w:cs="Arial"/>
          <w:b/>
          <w:bCs/>
          <w:sz w:val="28"/>
          <w:szCs w:val="28"/>
        </w:rPr>
        <w:t>. Центральным государственным органам, а</w:t>
      </w:r>
      <w:r w:rsidR="009E718A" w:rsidRPr="003E6BBD">
        <w:rPr>
          <w:rFonts w:ascii="Arial" w:eastAsia="Times New Roman" w:hAnsi="Arial" w:cs="Arial"/>
          <w:b/>
          <w:sz w:val="28"/>
          <w:szCs w:val="28"/>
        </w:rPr>
        <w:t>киматам областей, гг. Астана, Алматы и Шымкент</w:t>
      </w:r>
      <w:r w:rsidR="00835F2B" w:rsidRPr="003E6BBD">
        <w:rPr>
          <w:rFonts w:ascii="Arial" w:eastAsia="Times New Roman" w:hAnsi="Arial" w:cs="Arial"/>
          <w:b/>
          <w:sz w:val="28"/>
          <w:szCs w:val="28"/>
        </w:rPr>
        <w:t xml:space="preserve">, объединениям работников </w:t>
      </w:r>
      <w:r w:rsidR="00835F2B" w:rsidRPr="003E6BBD">
        <w:rPr>
          <w:rFonts w:ascii="Arial" w:eastAsia="Times New Roman" w:hAnsi="Arial" w:cs="Arial"/>
          <w:i/>
          <w:sz w:val="24"/>
          <w:szCs w:val="28"/>
        </w:rPr>
        <w:t>(по согласованию)</w:t>
      </w:r>
      <w:r w:rsidR="00835F2B" w:rsidRPr="003E6BBD">
        <w:rPr>
          <w:rFonts w:ascii="Arial" w:eastAsia="Times New Roman" w:hAnsi="Arial" w:cs="Arial"/>
          <w:b/>
          <w:sz w:val="24"/>
          <w:szCs w:val="28"/>
        </w:rPr>
        <w:t xml:space="preserve"> </w:t>
      </w:r>
      <w:r w:rsidR="00835F2B" w:rsidRPr="003E6BBD">
        <w:rPr>
          <w:rFonts w:ascii="Arial" w:eastAsia="Times New Roman" w:hAnsi="Arial" w:cs="Arial"/>
          <w:b/>
          <w:sz w:val="28"/>
          <w:szCs w:val="28"/>
        </w:rPr>
        <w:t xml:space="preserve">и объединениям работодателей </w:t>
      </w:r>
      <w:r w:rsidR="00835F2B" w:rsidRPr="003E6BBD">
        <w:rPr>
          <w:rFonts w:ascii="Arial" w:eastAsia="Times New Roman" w:hAnsi="Arial" w:cs="Arial"/>
          <w:i/>
          <w:sz w:val="24"/>
          <w:szCs w:val="28"/>
        </w:rPr>
        <w:t>(по согласованию)</w:t>
      </w:r>
      <w:r w:rsidR="009E718A" w:rsidRPr="003E6BBD"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="006D7563">
        <w:rPr>
          <w:rFonts w:ascii="Arial" w:eastAsia="Times New Roman" w:hAnsi="Arial" w:cs="Arial"/>
          <w:b/>
          <w:sz w:val="28"/>
          <w:szCs w:val="28"/>
        </w:rPr>
        <w:br/>
      </w:r>
      <w:r w:rsidR="009E718A" w:rsidRPr="003E6BBD">
        <w:rPr>
          <w:rFonts w:ascii="Arial" w:eastAsia="Times New Roman" w:hAnsi="Arial" w:cs="Arial"/>
          <w:sz w:val="28"/>
          <w:szCs w:val="28"/>
        </w:rPr>
        <w:t xml:space="preserve">до </w:t>
      </w:r>
      <w:r w:rsidR="00C0389A" w:rsidRPr="003E6BBD">
        <w:rPr>
          <w:rFonts w:ascii="Arial" w:eastAsia="Times New Roman" w:hAnsi="Arial" w:cs="Arial"/>
          <w:b/>
          <w:sz w:val="28"/>
          <w:szCs w:val="28"/>
        </w:rPr>
        <w:t>18</w:t>
      </w:r>
      <w:r w:rsidR="009E718A" w:rsidRPr="003E6BBD">
        <w:rPr>
          <w:rFonts w:ascii="Arial" w:eastAsia="Times New Roman" w:hAnsi="Arial" w:cs="Arial"/>
          <w:b/>
          <w:sz w:val="28"/>
          <w:szCs w:val="28"/>
        </w:rPr>
        <w:t xml:space="preserve"> сентября 2023 года</w:t>
      </w:r>
      <w:r w:rsidR="009E718A" w:rsidRPr="003E6BBD">
        <w:rPr>
          <w:rFonts w:ascii="Arial" w:eastAsia="Times New Roman" w:hAnsi="Arial" w:cs="Arial"/>
          <w:sz w:val="28"/>
          <w:szCs w:val="28"/>
        </w:rPr>
        <w:t xml:space="preserve"> представить в </w:t>
      </w:r>
      <w:r w:rsidR="009E718A" w:rsidRPr="003E6BBD">
        <w:rPr>
          <w:rFonts w:ascii="Arial" w:eastAsia="Times New Roman" w:hAnsi="Arial" w:cs="Arial"/>
          <w:b/>
          <w:sz w:val="28"/>
          <w:szCs w:val="28"/>
        </w:rPr>
        <w:t>Министерство труда и социальной защиты населения</w:t>
      </w:r>
      <w:r w:rsidR="009E718A" w:rsidRPr="003E6BBD">
        <w:rPr>
          <w:rFonts w:ascii="Arial" w:eastAsia="Times New Roman" w:hAnsi="Arial" w:cs="Arial"/>
          <w:sz w:val="28"/>
          <w:szCs w:val="28"/>
        </w:rPr>
        <w:t xml:space="preserve"> информацию об исполнении указанных поручений протокола.</w:t>
      </w:r>
    </w:p>
    <w:p w14:paraId="2ECEE271" w14:textId="77777777" w:rsidR="009E718A" w:rsidRPr="003E6BBD" w:rsidRDefault="00C57155" w:rsidP="00767076">
      <w:pPr>
        <w:ind w:firstLine="709"/>
        <w:jc w:val="both"/>
        <w:rPr>
          <w:rFonts w:ascii="Arial" w:eastAsia="Times New Roman" w:hAnsi="Arial" w:cs="Arial"/>
          <w:bCs/>
          <w:sz w:val="28"/>
          <w:szCs w:val="28"/>
        </w:rPr>
      </w:pPr>
      <w:r w:rsidRPr="003E6BBD">
        <w:rPr>
          <w:rFonts w:ascii="Arial" w:eastAsia="Times New Roman" w:hAnsi="Arial" w:cs="Arial"/>
          <w:b/>
          <w:bCs/>
          <w:sz w:val="28"/>
          <w:szCs w:val="28"/>
        </w:rPr>
        <w:t>5</w:t>
      </w:r>
      <w:r w:rsidR="009E718A" w:rsidRPr="003E6BBD">
        <w:rPr>
          <w:rFonts w:ascii="Arial" w:eastAsia="Times New Roman" w:hAnsi="Arial" w:cs="Arial"/>
          <w:b/>
          <w:bCs/>
          <w:sz w:val="28"/>
          <w:szCs w:val="28"/>
        </w:rPr>
        <w:t>.</w:t>
      </w:r>
      <w:r w:rsidR="009E718A" w:rsidRPr="003E6BBD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9E718A" w:rsidRPr="003E6BBD">
        <w:rPr>
          <w:rFonts w:ascii="Arial" w:eastAsia="Times New Roman" w:hAnsi="Arial" w:cs="Arial"/>
          <w:b/>
          <w:bCs/>
          <w:sz w:val="28"/>
          <w:szCs w:val="28"/>
        </w:rPr>
        <w:t>Министерству труда и социальной защиты населения</w:t>
      </w:r>
      <w:r w:rsidR="009E718A" w:rsidRPr="003E6BBD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9E718A" w:rsidRPr="003E6BBD">
        <w:rPr>
          <w:rFonts w:ascii="Arial" w:eastAsia="Times New Roman" w:hAnsi="Arial" w:cs="Arial"/>
          <w:b/>
          <w:bCs/>
          <w:sz w:val="28"/>
          <w:szCs w:val="28"/>
        </w:rPr>
        <w:t>совместно</w:t>
      </w:r>
      <w:r w:rsidR="009E718A" w:rsidRPr="003E6BBD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835F2B" w:rsidRPr="003E6BBD">
        <w:rPr>
          <w:rFonts w:ascii="Arial" w:eastAsia="Times New Roman" w:hAnsi="Arial" w:cs="Arial"/>
          <w:b/>
          <w:bCs/>
          <w:sz w:val="28"/>
          <w:szCs w:val="28"/>
        </w:rPr>
        <w:t xml:space="preserve">с </w:t>
      </w:r>
      <w:r w:rsidR="009E718A" w:rsidRPr="003E6BBD">
        <w:rPr>
          <w:rFonts w:ascii="Arial" w:eastAsia="Times New Roman" w:hAnsi="Arial" w:cs="Arial"/>
          <w:b/>
          <w:bCs/>
          <w:sz w:val="28"/>
          <w:szCs w:val="28"/>
        </w:rPr>
        <w:t>центральными государственными органами</w:t>
      </w:r>
      <w:r w:rsidR="009E718A" w:rsidRPr="003E6BBD">
        <w:rPr>
          <w:rFonts w:ascii="Arial" w:eastAsia="Times New Roman" w:hAnsi="Arial" w:cs="Arial"/>
          <w:bCs/>
          <w:sz w:val="28"/>
          <w:szCs w:val="28"/>
        </w:rPr>
        <w:t xml:space="preserve"> и </w:t>
      </w:r>
      <w:r w:rsidR="009E718A" w:rsidRPr="003E6BBD">
        <w:rPr>
          <w:rFonts w:ascii="Arial" w:eastAsia="Times New Roman" w:hAnsi="Arial" w:cs="Arial"/>
          <w:b/>
          <w:bCs/>
          <w:sz w:val="28"/>
          <w:szCs w:val="28"/>
        </w:rPr>
        <w:t>акиматами областей, гг</w:t>
      </w:r>
      <w:r w:rsidR="00C0389A" w:rsidRPr="003E6BBD">
        <w:rPr>
          <w:rFonts w:ascii="Arial" w:eastAsia="Times New Roman" w:hAnsi="Arial" w:cs="Arial"/>
          <w:b/>
          <w:bCs/>
          <w:sz w:val="28"/>
          <w:szCs w:val="28"/>
        </w:rPr>
        <w:t>. Астана</w:t>
      </w:r>
      <w:r w:rsidR="009E718A" w:rsidRPr="003E6BBD">
        <w:rPr>
          <w:rFonts w:ascii="Arial" w:eastAsia="Times New Roman" w:hAnsi="Arial" w:cs="Arial"/>
          <w:b/>
          <w:bCs/>
          <w:sz w:val="28"/>
          <w:szCs w:val="28"/>
        </w:rPr>
        <w:t>, Алматы и Шымкент</w:t>
      </w:r>
      <w:r w:rsidR="00835F2B" w:rsidRPr="003E6BBD">
        <w:rPr>
          <w:rFonts w:ascii="Arial" w:eastAsia="Times New Roman" w:hAnsi="Arial" w:cs="Arial"/>
          <w:b/>
          <w:bCs/>
          <w:sz w:val="28"/>
          <w:szCs w:val="28"/>
        </w:rPr>
        <w:t xml:space="preserve">, </w:t>
      </w:r>
      <w:r w:rsidR="00835F2B" w:rsidRPr="003E6BBD">
        <w:rPr>
          <w:rFonts w:ascii="Arial" w:eastAsia="Times New Roman" w:hAnsi="Arial" w:cs="Arial"/>
          <w:b/>
          <w:sz w:val="28"/>
          <w:szCs w:val="28"/>
        </w:rPr>
        <w:t xml:space="preserve">объединениями </w:t>
      </w:r>
      <w:r w:rsidR="00835F2B" w:rsidRPr="003E6BBD">
        <w:rPr>
          <w:rFonts w:ascii="Arial" w:eastAsia="Times New Roman" w:hAnsi="Arial" w:cs="Arial"/>
          <w:b/>
          <w:sz w:val="28"/>
          <w:szCs w:val="28"/>
        </w:rPr>
        <w:lastRenderedPageBreak/>
        <w:t xml:space="preserve">работников </w:t>
      </w:r>
      <w:r w:rsidR="00835F2B" w:rsidRPr="003E6BBD">
        <w:rPr>
          <w:rFonts w:ascii="Arial" w:eastAsia="Times New Roman" w:hAnsi="Arial" w:cs="Arial"/>
          <w:i/>
          <w:sz w:val="24"/>
          <w:szCs w:val="28"/>
        </w:rPr>
        <w:t>(по согласованию)</w:t>
      </w:r>
      <w:r w:rsidR="00835F2B" w:rsidRPr="003E6BBD">
        <w:rPr>
          <w:rFonts w:ascii="Arial" w:eastAsia="Times New Roman" w:hAnsi="Arial" w:cs="Arial"/>
          <w:b/>
          <w:sz w:val="24"/>
          <w:szCs w:val="28"/>
        </w:rPr>
        <w:t xml:space="preserve"> </w:t>
      </w:r>
      <w:r w:rsidR="00835F2B" w:rsidRPr="003E6BBD">
        <w:rPr>
          <w:rFonts w:ascii="Arial" w:eastAsia="Times New Roman" w:hAnsi="Arial" w:cs="Arial"/>
          <w:b/>
          <w:sz w:val="28"/>
          <w:szCs w:val="28"/>
        </w:rPr>
        <w:t xml:space="preserve">и объединениями работодателей </w:t>
      </w:r>
      <w:r w:rsidR="00835F2B" w:rsidRPr="003E6BBD">
        <w:rPr>
          <w:rFonts w:ascii="Arial" w:eastAsia="Times New Roman" w:hAnsi="Arial" w:cs="Arial"/>
          <w:i/>
          <w:sz w:val="24"/>
          <w:szCs w:val="28"/>
        </w:rPr>
        <w:t>(по согласованию)</w:t>
      </w:r>
      <w:r w:rsidR="009E718A" w:rsidRPr="003E6BBD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9E718A" w:rsidRPr="003E6BBD">
        <w:rPr>
          <w:rFonts w:ascii="Arial" w:eastAsia="Times New Roman" w:hAnsi="Arial" w:cs="Arial"/>
          <w:b/>
          <w:bCs/>
          <w:sz w:val="28"/>
          <w:szCs w:val="28"/>
        </w:rPr>
        <w:t xml:space="preserve">до </w:t>
      </w:r>
      <w:r w:rsidR="00C0389A" w:rsidRPr="003E6BBD">
        <w:rPr>
          <w:rFonts w:ascii="Arial" w:eastAsia="Times New Roman" w:hAnsi="Arial" w:cs="Arial"/>
          <w:b/>
          <w:bCs/>
          <w:sz w:val="28"/>
          <w:szCs w:val="28"/>
        </w:rPr>
        <w:t>25</w:t>
      </w:r>
      <w:r w:rsidR="009E718A" w:rsidRPr="003E6BBD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="00C0389A" w:rsidRPr="003E6BBD">
        <w:rPr>
          <w:rFonts w:ascii="Arial" w:eastAsia="Times New Roman" w:hAnsi="Arial" w:cs="Arial"/>
          <w:b/>
          <w:bCs/>
          <w:sz w:val="28"/>
          <w:szCs w:val="28"/>
        </w:rPr>
        <w:t>сентября</w:t>
      </w:r>
      <w:r w:rsidR="009E718A" w:rsidRPr="003E6BBD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="00C0389A" w:rsidRPr="003E6BBD">
        <w:rPr>
          <w:rFonts w:ascii="Arial" w:eastAsia="Times New Roman" w:hAnsi="Arial" w:cs="Arial"/>
          <w:b/>
          <w:bCs/>
          <w:sz w:val="28"/>
          <w:szCs w:val="28"/>
        </w:rPr>
        <w:t>2023 года</w:t>
      </w:r>
      <w:r w:rsidR="009E718A" w:rsidRPr="003E6BBD">
        <w:rPr>
          <w:rFonts w:ascii="Arial" w:eastAsia="Times New Roman" w:hAnsi="Arial" w:cs="Arial"/>
          <w:bCs/>
          <w:sz w:val="28"/>
          <w:szCs w:val="28"/>
        </w:rPr>
        <w:t xml:space="preserve"> представить в Правительство сводную информацию об исполнении поручений настоящего протокола.</w:t>
      </w:r>
    </w:p>
    <w:p w14:paraId="51D1C48B" w14:textId="77777777" w:rsidR="00864608" w:rsidRPr="003E6BBD" w:rsidRDefault="006D7563" w:rsidP="00767076">
      <w:pPr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>6</w:t>
      </w:r>
      <w:r w:rsidR="009E718A" w:rsidRPr="003E6BBD">
        <w:rPr>
          <w:rFonts w:ascii="Arial" w:eastAsia="Times New Roman" w:hAnsi="Arial" w:cs="Arial"/>
          <w:b/>
          <w:bCs/>
          <w:sz w:val="28"/>
          <w:szCs w:val="28"/>
        </w:rPr>
        <w:t>.</w:t>
      </w:r>
      <w:r w:rsidR="009E718A" w:rsidRPr="003E6BBD">
        <w:rPr>
          <w:rFonts w:ascii="Arial" w:eastAsia="Times New Roman" w:hAnsi="Arial" w:cs="Arial"/>
          <w:bCs/>
          <w:sz w:val="28"/>
          <w:szCs w:val="28"/>
        </w:rPr>
        <w:t xml:space="preserve"> Контроль за исполнением настоящего протокола возложить на Отдел </w:t>
      </w:r>
      <w:r w:rsidR="00C0389A" w:rsidRPr="003E6BBD">
        <w:rPr>
          <w:rFonts w:ascii="Arial" w:eastAsia="Times New Roman" w:hAnsi="Arial" w:cs="Arial"/>
          <w:bCs/>
          <w:sz w:val="28"/>
          <w:szCs w:val="28"/>
        </w:rPr>
        <w:t>социального</w:t>
      </w:r>
      <w:r w:rsidR="009E718A" w:rsidRPr="003E6BBD">
        <w:rPr>
          <w:rFonts w:ascii="Arial" w:eastAsia="Times New Roman" w:hAnsi="Arial" w:cs="Arial"/>
          <w:bCs/>
          <w:sz w:val="28"/>
          <w:szCs w:val="28"/>
        </w:rPr>
        <w:t xml:space="preserve"> развития </w:t>
      </w:r>
      <w:r w:rsidR="00C0389A" w:rsidRPr="003E6BBD">
        <w:rPr>
          <w:rFonts w:ascii="Arial" w:eastAsia="Times New Roman" w:hAnsi="Arial" w:cs="Arial"/>
          <w:bCs/>
          <w:sz w:val="28"/>
          <w:szCs w:val="28"/>
        </w:rPr>
        <w:t>Аппарата Правительства</w:t>
      </w:r>
      <w:r w:rsidR="009E718A" w:rsidRPr="003E6BBD">
        <w:rPr>
          <w:rFonts w:ascii="Arial" w:eastAsia="Times New Roman" w:hAnsi="Arial" w:cs="Arial"/>
          <w:bCs/>
          <w:sz w:val="28"/>
          <w:szCs w:val="28"/>
        </w:rPr>
        <w:t xml:space="preserve"> Республики Казахстан.</w:t>
      </w:r>
    </w:p>
    <w:p w14:paraId="776DEAE0" w14:textId="77777777" w:rsidR="00864608" w:rsidRPr="003E6BBD" w:rsidRDefault="00864608" w:rsidP="00FD6445">
      <w:pPr>
        <w:ind w:firstLine="709"/>
        <w:jc w:val="both"/>
        <w:rPr>
          <w:rFonts w:ascii="Arial" w:eastAsia="Times New Roman" w:hAnsi="Arial" w:cs="Arial"/>
          <w:sz w:val="28"/>
          <w:szCs w:val="28"/>
        </w:rPr>
      </w:pPr>
    </w:p>
    <w:p w14:paraId="4ED8802C" w14:textId="77777777" w:rsidR="00864608" w:rsidRPr="003E6BBD" w:rsidRDefault="00864608" w:rsidP="00FD6445">
      <w:pPr>
        <w:ind w:firstLine="709"/>
        <w:jc w:val="both"/>
        <w:rPr>
          <w:rFonts w:ascii="Arial" w:eastAsia="Times New Roman" w:hAnsi="Arial" w:cs="Arial"/>
          <w:sz w:val="28"/>
          <w:szCs w:val="28"/>
        </w:rPr>
      </w:pPr>
    </w:p>
    <w:tbl>
      <w:tblPr>
        <w:tblStyle w:val="ac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252"/>
      </w:tblGrid>
      <w:tr w:rsidR="00AF045B" w:rsidRPr="00F22B2D" w14:paraId="0B5F9441" w14:textId="77777777" w:rsidTr="00C0389A">
        <w:trPr>
          <w:trHeight w:val="1044"/>
        </w:trPr>
        <w:tc>
          <w:tcPr>
            <w:tcW w:w="5529" w:type="dxa"/>
            <w:hideMark/>
          </w:tcPr>
          <w:p w14:paraId="62B9E7EE" w14:textId="77777777" w:rsidR="00AF045B" w:rsidRPr="003E6BBD" w:rsidRDefault="00AF045B" w:rsidP="00B34ED3">
            <w:pPr>
              <w:spacing w:line="24" w:lineRule="atLeast"/>
              <w:jc w:val="center"/>
              <w:rPr>
                <w:rFonts w:ascii="Arial" w:eastAsiaTheme="minorEastAsia" w:hAnsi="Arial" w:cs="Arial"/>
                <w:b/>
                <w:sz w:val="28"/>
                <w:szCs w:val="28"/>
              </w:rPr>
            </w:pPr>
            <w:r w:rsidRPr="003E6BBD">
              <w:rPr>
                <w:rFonts w:ascii="Arial" w:hAnsi="Arial" w:cs="Arial"/>
                <w:b/>
                <w:sz w:val="28"/>
                <w:szCs w:val="28"/>
              </w:rPr>
              <w:t>Заместитель Премьер-Министра – Министр труда и социальной защиты населения Республики Казахстан</w:t>
            </w:r>
          </w:p>
          <w:p w14:paraId="11038E66" w14:textId="77777777" w:rsidR="00AF045B" w:rsidRPr="003E6BBD" w:rsidRDefault="00AF045B" w:rsidP="00B34ED3">
            <w:pPr>
              <w:spacing w:line="24" w:lineRule="atLeast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14:paraId="507A98F9" w14:textId="77777777" w:rsidR="00AF045B" w:rsidRPr="003E6BBD" w:rsidRDefault="00AF045B" w:rsidP="00B34ED3">
            <w:pPr>
              <w:spacing w:line="24" w:lineRule="atLeast"/>
              <w:ind w:left="2558"/>
              <w:rPr>
                <w:rFonts w:ascii="Arial" w:eastAsia="Times New Roman" w:hAnsi="Arial" w:cs="Arial"/>
                <w:b/>
                <w:sz w:val="28"/>
                <w:szCs w:val="28"/>
              </w:rPr>
            </w:pPr>
          </w:p>
          <w:p w14:paraId="0A4B71F6" w14:textId="77777777" w:rsidR="00AF045B" w:rsidRPr="00F22B2D" w:rsidRDefault="00AF045B" w:rsidP="00C0389A">
            <w:pPr>
              <w:spacing w:line="24" w:lineRule="atLeast"/>
              <w:ind w:left="1873"/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3E6BBD">
              <w:rPr>
                <w:rFonts w:ascii="Arial" w:hAnsi="Arial" w:cs="Arial"/>
                <w:b/>
                <w:sz w:val="28"/>
                <w:szCs w:val="28"/>
              </w:rPr>
              <w:t xml:space="preserve">Т. </w:t>
            </w:r>
            <w:proofErr w:type="spellStart"/>
            <w:r w:rsidRPr="003E6BBD">
              <w:rPr>
                <w:rFonts w:ascii="Arial" w:hAnsi="Arial" w:cs="Arial"/>
                <w:b/>
                <w:sz w:val="28"/>
                <w:szCs w:val="28"/>
              </w:rPr>
              <w:t>Дуйсенова</w:t>
            </w:r>
            <w:proofErr w:type="spellEnd"/>
          </w:p>
        </w:tc>
      </w:tr>
    </w:tbl>
    <w:p w14:paraId="6CC749B1" w14:textId="77777777" w:rsidR="00FD6445" w:rsidRPr="00BE309B" w:rsidRDefault="00FD6445" w:rsidP="00FD6445">
      <w:pPr>
        <w:ind w:firstLine="709"/>
        <w:jc w:val="both"/>
        <w:rPr>
          <w:rFonts w:ascii="Arial" w:eastAsia="Times New Roman" w:hAnsi="Arial" w:cs="Arial"/>
          <w:sz w:val="28"/>
          <w:szCs w:val="28"/>
        </w:rPr>
      </w:pPr>
    </w:p>
    <w:p w14:paraId="34630177" w14:textId="77777777" w:rsidR="00FD6445" w:rsidRPr="00BE309B" w:rsidRDefault="00FD6445" w:rsidP="00231995">
      <w:pPr>
        <w:ind w:firstLine="709"/>
        <w:jc w:val="both"/>
        <w:rPr>
          <w:rFonts w:ascii="Arial" w:eastAsia="Times New Roman" w:hAnsi="Arial" w:cs="Arial"/>
          <w:sz w:val="28"/>
          <w:szCs w:val="28"/>
        </w:rPr>
      </w:pPr>
    </w:p>
    <w:p w14:paraId="553BF6F0" w14:textId="77777777" w:rsidR="006646FF" w:rsidRPr="00BE309B" w:rsidRDefault="006646FF" w:rsidP="00CB1A68">
      <w:pPr>
        <w:jc w:val="both"/>
        <w:rPr>
          <w:rFonts w:ascii="Arial" w:hAnsi="Arial" w:cs="Arial"/>
          <w:b/>
          <w:sz w:val="28"/>
          <w:szCs w:val="28"/>
        </w:rPr>
      </w:pPr>
    </w:p>
    <w:sectPr w:rsidR="006646FF" w:rsidRPr="00BE309B" w:rsidSect="00864608">
      <w:headerReference w:type="default" r:id="rId7"/>
      <w:pgSz w:w="11906" w:h="16838"/>
      <w:pgMar w:top="1418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D7AAC" w14:textId="77777777" w:rsidR="00DC1E06" w:rsidRDefault="00DC1E06" w:rsidP="00A540D3">
      <w:r>
        <w:separator/>
      </w:r>
    </w:p>
  </w:endnote>
  <w:endnote w:type="continuationSeparator" w:id="0">
    <w:p w14:paraId="1EC4D3D4" w14:textId="77777777" w:rsidR="00DC1E06" w:rsidRDefault="00DC1E06" w:rsidP="00A54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543B9" w14:textId="77777777" w:rsidR="00DC1E06" w:rsidRDefault="00DC1E06" w:rsidP="00A540D3">
      <w:r>
        <w:separator/>
      </w:r>
    </w:p>
  </w:footnote>
  <w:footnote w:type="continuationSeparator" w:id="0">
    <w:p w14:paraId="63E160FE" w14:textId="77777777" w:rsidR="00DC1E06" w:rsidRDefault="00DC1E06" w:rsidP="00A540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CAE76" w14:textId="77777777" w:rsidR="004D16F6" w:rsidRPr="00A540D3" w:rsidRDefault="004D16F6">
    <w:pPr>
      <w:pStyle w:val="a3"/>
      <w:jc w:val="center"/>
      <w:rPr>
        <w:sz w:val="28"/>
        <w:szCs w:val="28"/>
      </w:rPr>
    </w:pPr>
    <w:r w:rsidRPr="00A540D3">
      <w:rPr>
        <w:sz w:val="28"/>
        <w:szCs w:val="28"/>
      </w:rPr>
      <w:fldChar w:fldCharType="begin"/>
    </w:r>
    <w:r w:rsidRPr="00A540D3">
      <w:rPr>
        <w:sz w:val="28"/>
        <w:szCs w:val="28"/>
      </w:rPr>
      <w:instrText xml:space="preserve"> PAGE   \* MERGEFORMAT </w:instrText>
    </w:r>
    <w:r w:rsidRPr="00A540D3">
      <w:rPr>
        <w:sz w:val="28"/>
        <w:szCs w:val="28"/>
      </w:rPr>
      <w:fldChar w:fldCharType="separate"/>
    </w:r>
    <w:r w:rsidR="000D02FA">
      <w:rPr>
        <w:noProof/>
        <w:sz w:val="28"/>
        <w:szCs w:val="28"/>
      </w:rPr>
      <w:t>2</w:t>
    </w:r>
    <w:r w:rsidRPr="00A540D3">
      <w:rPr>
        <w:sz w:val="28"/>
        <w:szCs w:val="28"/>
      </w:rPr>
      <w:fldChar w:fldCharType="end"/>
    </w:r>
  </w:p>
  <w:p w14:paraId="71FDB590" w14:textId="77777777" w:rsidR="004D16F6" w:rsidRDefault="004D16F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60764"/>
    <w:multiLevelType w:val="hybridMultilevel"/>
    <w:tmpl w:val="DDA8FB12"/>
    <w:lvl w:ilvl="0" w:tplc="836C3E18">
      <w:start w:val="1"/>
      <w:numFmt w:val="decimal"/>
      <w:lvlText w:val="%1."/>
      <w:lvlJc w:val="left"/>
      <w:pPr>
        <w:ind w:left="1174" w:hanging="4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D6162A"/>
    <w:multiLevelType w:val="hybridMultilevel"/>
    <w:tmpl w:val="0204C964"/>
    <w:lvl w:ilvl="0" w:tplc="B912712A">
      <w:start w:val="1"/>
      <w:numFmt w:val="decimal"/>
      <w:lvlText w:val="%1)"/>
      <w:lvlJc w:val="left"/>
      <w:pPr>
        <w:ind w:left="1174" w:hanging="4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F54715"/>
    <w:multiLevelType w:val="hybridMultilevel"/>
    <w:tmpl w:val="DDA8FB12"/>
    <w:lvl w:ilvl="0" w:tplc="836C3E18">
      <w:start w:val="1"/>
      <w:numFmt w:val="decimal"/>
      <w:lvlText w:val="%1."/>
      <w:lvlJc w:val="left"/>
      <w:pPr>
        <w:ind w:left="1174" w:hanging="4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1F4602D"/>
    <w:multiLevelType w:val="hybridMultilevel"/>
    <w:tmpl w:val="2FEAACA8"/>
    <w:lvl w:ilvl="0" w:tplc="DAE64FEA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3247105"/>
    <w:multiLevelType w:val="hybridMultilevel"/>
    <w:tmpl w:val="BDE6D7A4"/>
    <w:lvl w:ilvl="0" w:tplc="FA5C25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6F3BA1"/>
    <w:multiLevelType w:val="hybridMultilevel"/>
    <w:tmpl w:val="08ECAEE6"/>
    <w:lvl w:ilvl="0" w:tplc="95705D26">
      <w:start w:val="2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4F35596"/>
    <w:multiLevelType w:val="hybridMultilevel"/>
    <w:tmpl w:val="21066D2A"/>
    <w:lvl w:ilvl="0" w:tplc="5852D8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6DB0BD4"/>
    <w:multiLevelType w:val="hybridMultilevel"/>
    <w:tmpl w:val="44FCC8DC"/>
    <w:lvl w:ilvl="0" w:tplc="B2CE391C">
      <w:start w:val="1"/>
      <w:numFmt w:val="decimal"/>
      <w:lvlText w:val="%1."/>
      <w:lvlJc w:val="left"/>
      <w:pPr>
        <w:tabs>
          <w:tab w:val="num" w:pos="2110"/>
        </w:tabs>
        <w:ind w:left="2110" w:hanging="141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88"/>
        </w:tabs>
        <w:ind w:left="24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08"/>
        </w:tabs>
        <w:ind w:left="32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28"/>
        </w:tabs>
        <w:ind w:left="39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48"/>
        </w:tabs>
        <w:ind w:left="46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68"/>
        </w:tabs>
        <w:ind w:left="53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88"/>
        </w:tabs>
        <w:ind w:left="60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08"/>
        </w:tabs>
        <w:ind w:left="68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28"/>
        </w:tabs>
        <w:ind w:left="7528" w:hanging="180"/>
      </w:pPr>
    </w:lvl>
  </w:abstractNum>
  <w:abstractNum w:abstractNumId="8" w15:restartNumberingAfterBreak="0">
    <w:nsid w:val="1EF12A1B"/>
    <w:multiLevelType w:val="hybridMultilevel"/>
    <w:tmpl w:val="71D8CA68"/>
    <w:lvl w:ilvl="0" w:tplc="A65830C4">
      <w:start w:val="5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25962A38"/>
    <w:multiLevelType w:val="hybridMultilevel"/>
    <w:tmpl w:val="271E22A2"/>
    <w:lvl w:ilvl="0" w:tplc="67A6DC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D1C3473"/>
    <w:multiLevelType w:val="hybridMultilevel"/>
    <w:tmpl w:val="17A81194"/>
    <w:lvl w:ilvl="0" w:tplc="F6D010A6">
      <w:start w:val="1"/>
      <w:numFmt w:val="decimal"/>
      <w:lvlText w:val="%1)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1" w15:restartNumberingAfterBreak="0">
    <w:nsid w:val="333F3DC1"/>
    <w:multiLevelType w:val="hybridMultilevel"/>
    <w:tmpl w:val="C8AC22B8"/>
    <w:lvl w:ilvl="0" w:tplc="4AC28D56">
      <w:start w:val="1"/>
      <w:numFmt w:val="decimal"/>
      <w:lvlText w:val="%1."/>
      <w:lvlJc w:val="left"/>
      <w:pPr>
        <w:ind w:left="1894" w:hanging="1185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6CE3ED1"/>
    <w:multiLevelType w:val="hybridMultilevel"/>
    <w:tmpl w:val="D9DC73E4"/>
    <w:lvl w:ilvl="0" w:tplc="84682F5C">
      <w:start w:val="1"/>
      <w:numFmt w:val="decimal"/>
      <w:lvlText w:val="%1."/>
      <w:lvlJc w:val="left"/>
      <w:pPr>
        <w:ind w:left="1636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3" w15:restartNumberingAfterBreak="0">
    <w:nsid w:val="47AF511F"/>
    <w:multiLevelType w:val="multilevel"/>
    <w:tmpl w:val="53B01D1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eastAsia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963" w:hanging="2160"/>
      </w:pPr>
      <w:rPr>
        <w:rFonts w:eastAsia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="Times New Roman" w:hint="default"/>
        <w:color w:val="auto"/>
      </w:rPr>
    </w:lvl>
  </w:abstractNum>
  <w:abstractNum w:abstractNumId="14" w15:restartNumberingAfterBreak="0">
    <w:nsid w:val="585A4851"/>
    <w:multiLevelType w:val="hybridMultilevel"/>
    <w:tmpl w:val="7F1853AC"/>
    <w:lvl w:ilvl="0" w:tplc="D45C8548">
      <w:start w:val="1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58DE7B01"/>
    <w:multiLevelType w:val="hybridMultilevel"/>
    <w:tmpl w:val="00E23748"/>
    <w:lvl w:ilvl="0" w:tplc="57C6D824">
      <w:start w:val="1"/>
      <w:numFmt w:val="decimal"/>
      <w:lvlText w:val="%1."/>
      <w:lvlJc w:val="left"/>
      <w:pPr>
        <w:ind w:left="1068" w:hanging="360"/>
      </w:pPr>
      <w:rPr>
        <w:rFonts w:ascii="Arial" w:eastAsia="Calibri" w:hAnsi="Arial" w:cs="Arial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 w15:restartNumberingAfterBreak="0">
    <w:nsid w:val="69413537"/>
    <w:multiLevelType w:val="hybridMultilevel"/>
    <w:tmpl w:val="EB2805B0"/>
    <w:lvl w:ilvl="0" w:tplc="B858C102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C3D1D4D"/>
    <w:multiLevelType w:val="hybridMultilevel"/>
    <w:tmpl w:val="44FCC8DC"/>
    <w:lvl w:ilvl="0" w:tplc="B2CE391C">
      <w:start w:val="1"/>
      <w:numFmt w:val="decimal"/>
      <w:lvlText w:val="%1."/>
      <w:lvlJc w:val="left"/>
      <w:pPr>
        <w:tabs>
          <w:tab w:val="num" w:pos="2110"/>
        </w:tabs>
        <w:ind w:left="2110" w:hanging="141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88"/>
        </w:tabs>
        <w:ind w:left="24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08"/>
        </w:tabs>
        <w:ind w:left="32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28"/>
        </w:tabs>
        <w:ind w:left="39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48"/>
        </w:tabs>
        <w:ind w:left="46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68"/>
        </w:tabs>
        <w:ind w:left="53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88"/>
        </w:tabs>
        <w:ind w:left="60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08"/>
        </w:tabs>
        <w:ind w:left="68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28"/>
        </w:tabs>
        <w:ind w:left="7528" w:hanging="180"/>
      </w:pPr>
    </w:lvl>
  </w:abstractNum>
  <w:num w:numId="1">
    <w:abstractNumId w:val="15"/>
  </w:num>
  <w:num w:numId="2">
    <w:abstractNumId w:val="7"/>
  </w:num>
  <w:num w:numId="3">
    <w:abstractNumId w:val="17"/>
  </w:num>
  <w:num w:numId="4">
    <w:abstractNumId w:val="11"/>
  </w:num>
  <w:num w:numId="5">
    <w:abstractNumId w:val="4"/>
  </w:num>
  <w:num w:numId="6">
    <w:abstractNumId w:val="14"/>
  </w:num>
  <w:num w:numId="7">
    <w:abstractNumId w:val="5"/>
  </w:num>
  <w:num w:numId="8">
    <w:abstractNumId w:val="16"/>
  </w:num>
  <w:num w:numId="9">
    <w:abstractNumId w:val="2"/>
  </w:num>
  <w:num w:numId="10">
    <w:abstractNumId w:val="6"/>
  </w:num>
  <w:num w:numId="11">
    <w:abstractNumId w:val="1"/>
  </w:num>
  <w:num w:numId="12">
    <w:abstractNumId w:val="9"/>
  </w:num>
  <w:num w:numId="13">
    <w:abstractNumId w:val="3"/>
  </w:num>
  <w:num w:numId="14">
    <w:abstractNumId w:val="8"/>
  </w:num>
  <w:num w:numId="15">
    <w:abstractNumId w:val="10"/>
  </w:num>
  <w:num w:numId="16">
    <w:abstractNumId w:val="13"/>
  </w:num>
  <w:num w:numId="17">
    <w:abstractNumId w:val="1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0D3"/>
    <w:rsid w:val="000013D0"/>
    <w:rsid w:val="0000774D"/>
    <w:rsid w:val="00013892"/>
    <w:rsid w:val="00014138"/>
    <w:rsid w:val="000147E4"/>
    <w:rsid w:val="00017472"/>
    <w:rsid w:val="00034718"/>
    <w:rsid w:val="0003627F"/>
    <w:rsid w:val="0004011D"/>
    <w:rsid w:val="000425B1"/>
    <w:rsid w:val="000451CC"/>
    <w:rsid w:val="00047B18"/>
    <w:rsid w:val="00056F4B"/>
    <w:rsid w:val="00064143"/>
    <w:rsid w:val="00070D64"/>
    <w:rsid w:val="00077EB1"/>
    <w:rsid w:val="00085140"/>
    <w:rsid w:val="000A1B3A"/>
    <w:rsid w:val="000A4EB1"/>
    <w:rsid w:val="000A51D9"/>
    <w:rsid w:val="000A5EED"/>
    <w:rsid w:val="000B281A"/>
    <w:rsid w:val="000B3199"/>
    <w:rsid w:val="000B39A9"/>
    <w:rsid w:val="000B3E9D"/>
    <w:rsid w:val="000B5D03"/>
    <w:rsid w:val="000B78AC"/>
    <w:rsid w:val="000C1ACA"/>
    <w:rsid w:val="000C2654"/>
    <w:rsid w:val="000C3B96"/>
    <w:rsid w:val="000C4071"/>
    <w:rsid w:val="000C47EB"/>
    <w:rsid w:val="000C5AFB"/>
    <w:rsid w:val="000D02FA"/>
    <w:rsid w:val="000D5A46"/>
    <w:rsid w:val="000E3177"/>
    <w:rsid w:val="000E414B"/>
    <w:rsid w:val="000E483C"/>
    <w:rsid w:val="000F1B60"/>
    <w:rsid w:val="000F1C36"/>
    <w:rsid w:val="000F20BA"/>
    <w:rsid w:val="000F4A3D"/>
    <w:rsid w:val="000F4EDA"/>
    <w:rsid w:val="00101AC8"/>
    <w:rsid w:val="001063E1"/>
    <w:rsid w:val="0011716E"/>
    <w:rsid w:val="00121C0A"/>
    <w:rsid w:val="00124AE9"/>
    <w:rsid w:val="001320D5"/>
    <w:rsid w:val="00133251"/>
    <w:rsid w:val="00135658"/>
    <w:rsid w:val="001420E6"/>
    <w:rsid w:val="00145C6C"/>
    <w:rsid w:val="00157973"/>
    <w:rsid w:val="00164B50"/>
    <w:rsid w:val="00166731"/>
    <w:rsid w:val="0016776D"/>
    <w:rsid w:val="00174DB6"/>
    <w:rsid w:val="0018276A"/>
    <w:rsid w:val="0018319C"/>
    <w:rsid w:val="00192769"/>
    <w:rsid w:val="00193AEA"/>
    <w:rsid w:val="00195E38"/>
    <w:rsid w:val="001A4B3C"/>
    <w:rsid w:val="001A62D5"/>
    <w:rsid w:val="001B7E34"/>
    <w:rsid w:val="001C3079"/>
    <w:rsid w:val="001C77DB"/>
    <w:rsid w:val="001D6ABF"/>
    <w:rsid w:val="001D728B"/>
    <w:rsid w:val="001E0ED5"/>
    <w:rsid w:val="001E3CA9"/>
    <w:rsid w:val="001F01DA"/>
    <w:rsid w:val="001F13AB"/>
    <w:rsid w:val="001F4D31"/>
    <w:rsid w:val="001F6AAF"/>
    <w:rsid w:val="00202334"/>
    <w:rsid w:val="00206AEA"/>
    <w:rsid w:val="00213CDB"/>
    <w:rsid w:val="00214707"/>
    <w:rsid w:val="00214E5C"/>
    <w:rsid w:val="0022655F"/>
    <w:rsid w:val="00231406"/>
    <w:rsid w:val="00231995"/>
    <w:rsid w:val="002341F4"/>
    <w:rsid w:val="0023550E"/>
    <w:rsid w:val="00235AE7"/>
    <w:rsid w:val="00252D20"/>
    <w:rsid w:val="002542C3"/>
    <w:rsid w:val="002573FA"/>
    <w:rsid w:val="0026268C"/>
    <w:rsid w:val="00262D53"/>
    <w:rsid w:val="00264733"/>
    <w:rsid w:val="00276EF8"/>
    <w:rsid w:val="00283E46"/>
    <w:rsid w:val="0028624F"/>
    <w:rsid w:val="00286F28"/>
    <w:rsid w:val="00290810"/>
    <w:rsid w:val="00294B6A"/>
    <w:rsid w:val="002950C0"/>
    <w:rsid w:val="0029694E"/>
    <w:rsid w:val="002A4C78"/>
    <w:rsid w:val="002A6526"/>
    <w:rsid w:val="002C04F6"/>
    <w:rsid w:val="002C7836"/>
    <w:rsid w:val="002C7EB1"/>
    <w:rsid w:val="002D0416"/>
    <w:rsid w:val="002D2385"/>
    <w:rsid w:val="002D2C49"/>
    <w:rsid w:val="002D5005"/>
    <w:rsid w:val="002D6847"/>
    <w:rsid w:val="002E1846"/>
    <w:rsid w:val="002E5AB5"/>
    <w:rsid w:val="002F6D33"/>
    <w:rsid w:val="00302A24"/>
    <w:rsid w:val="00311DCA"/>
    <w:rsid w:val="00314FBC"/>
    <w:rsid w:val="00316CB4"/>
    <w:rsid w:val="003214EB"/>
    <w:rsid w:val="00325037"/>
    <w:rsid w:val="003253FE"/>
    <w:rsid w:val="0032615B"/>
    <w:rsid w:val="00327B58"/>
    <w:rsid w:val="0033320E"/>
    <w:rsid w:val="00333A99"/>
    <w:rsid w:val="0034205E"/>
    <w:rsid w:val="00344C6A"/>
    <w:rsid w:val="003454A0"/>
    <w:rsid w:val="0034765B"/>
    <w:rsid w:val="00360032"/>
    <w:rsid w:val="003611AA"/>
    <w:rsid w:val="003663D5"/>
    <w:rsid w:val="00367E9B"/>
    <w:rsid w:val="003700B4"/>
    <w:rsid w:val="00372E09"/>
    <w:rsid w:val="00376C8B"/>
    <w:rsid w:val="003807B4"/>
    <w:rsid w:val="003840DE"/>
    <w:rsid w:val="00386D80"/>
    <w:rsid w:val="00392584"/>
    <w:rsid w:val="00392C4A"/>
    <w:rsid w:val="00393281"/>
    <w:rsid w:val="0039742C"/>
    <w:rsid w:val="003A354A"/>
    <w:rsid w:val="003A37DF"/>
    <w:rsid w:val="003A442F"/>
    <w:rsid w:val="003A7B86"/>
    <w:rsid w:val="003B2B75"/>
    <w:rsid w:val="003B33BA"/>
    <w:rsid w:val="003C053C"/>
    <w:rsid w:val="003C2DC5"/>
    <w:rsid w:val="003C457E"/>
    <w:rsid w:val="003C785F"/>
    <w:rsid w:val="003D1976"/>
    <w:rsid w:val="003D3DBB"/>
    <w:rsid w:val="003D63B0"/>
    <w:rsid w:val="003D646B"/>
    <w:rsid w:val="003D64BE"/>
    <w:rsid w:val="003E0187"/>
    <w:rsid w:val="003E4125"/>
    <w:rsid w:val="003E6BBD"/>
    <w:rsid w:val="003F0D76"/>
    <w:rsid w:val="003F6881"/>
    <w:rsid w:val="003F6BBD"/>
    <w:rsid w:val="004038AC"/>
    <w:rsid w:val="00403B4B"/>
    <w:rsid w:val="004070B3"/>
    <w:rsid w:val="00416B80"/>
    <w:rsid w:val="00417074"/>
    <w:rsid w:val="0044072D"/>
    <w:rsid w:val="00443AB9"/>
    <w:rsid w:val="00443B5C"/>
    <w:rsid w:val="00460F30"/>
    <w:rsid w:val="004610A3"/>
    <w:rsid w:val="00461ACD"/>
    <w:rsid w:val="00465C86"/>
    <w:rsid w:val="0047339A"/>
    <w:rsid w:val="00480D93"/>
    <w:rsid w:val="004823D4"/>
    <w:rsid w:val="004855BD"/>
    <w:rsid w:val="0048691E"/>
    <w:rsid w:val="00487D09"/>
    <w:rsid w:val="004909BE"/>
    <w:rsid w:val="004915B3"/>
    <w:rsid w:val="00491972"/>
    <w:rsid w:val="00492CF2"/>
    <w:rsid w:val="0049342A"/>
    <w:rsid w:val="0049741D"/>
    <w:rsid w:val="004A0581"/>
    <w:rsid w:val="004A248A"/>
    <w:rsid w:val="004B6740"/>
    <w:rsid w:val="004B7097"/>
    <w:rsid w:val="004C0BD4"/>
    <w:rsid w:val="004C787F"/>
    <w:rsid w:val="004D16F6"/>
    <w:rsid w:val="004D32E1"/>
    <w:rsid w:val="004D4D25"/>
    <w:rsid w:val="004D69E2"/>
    <w:rsid w:val="004F08A3"/>
    <w:rsid w:val="0051040F"/>
    <w:rsid w:val="00517F07"/>
    <w:rsid w:val="005200AE"/>
    <w:rsid w:val="005214A2"/>
    <w:rsid w:val="0052318F"/>
    <w:rsid w:val="00527044"/>
    <w:rsid w:val="00530A06"/>
    <w:rsid w:val="0054099B"/>
    <w:rsid w:val="00550150"/>
    <w:rsid w:val="00550418"/>
    <w:rsid w:val="005527CD"/>
    <w:rsid w:val="00564CEE"/>
    <w:rsid w:val="00571CD7"/>
    <w:rsid w:val="0057334B"/>
    <w:rsid w:val="0057399B"/>
    <w:rsid w:val="00584C63"/>
    <w:rsid w:val="00587799"/>
    <w:rsid w:val="00597E32"/>
    <w:rsid w:val="005A01B9"/>
    <w:rsid w:val="005A4153"/>
    <w:rsid w:val="005B1497"/>
    <w:rsid w:val="005B6BC2"/>
    <w:rsid w:val="005B7C32"/>
    <w:rsid w:val="005B7C66"/>
    <w:rsid w:val="005C077A"/>
    <w:rsid w:val="005C0EB0"/>
    <w:rsid w:val="005C2593"/>
    <w:rsid w:val="005C2A11"/>
    <w:rsid w:val="005C3CB4"/>
    <w:rsid w:val="005C4C86"/>
    <w:rsid w:val="005C4EF3"/>
    <w:rsid w:val="005C6096"/>
    <w:rsid w:val="005D2745"/>
    <w:rsid w:val="005E1BD0"/>
    <w:rsid w:val="005F091C"/>
    <w:rsid w:val="005F23F0"/>
    <w:rsid w:val="005F5C6B"/>
    <w:rsid w:val="00602337"/>
    <w:rsid w:val="00604D76"/>
    <w:rsid w:val="0062298D"/>
    <w:rsid w:val="006240B3"/>
    <w:rsid w:val="00625D0A"/>
    <w:rsid w:val="00627F37"/>
    <w:rsid w:val="00631C21"/>
    <w:rsid w:val="006366BB"/>
    <w:rsid w:val="00637FD3"/>
    <w:rsid w:val="00641B8E"/>
    <w:rsid w:val="00644AB8"/>
    <w:rsid w:val="00651277"/>
    <w:rsid w:val="00651442"/>
    <w:rsid w:val="0065347E"/>
    <w:rsid w:val="00656C4B"/>
    <w:rsid w:val="006612E5"/>
    <w:rsid w:val="006646FF"/>
    <w:rsid w:val="00671EDD"/>
    <w:rsid w:val="00673352"/>
    <w:rsid w:val="00680722"/>
    <w:rsid w:val="00682075"/>
    <w:rsid w:val="00682C59"/>
    <w:rsid w:val="00685096"/>
    <w:rsid w:val="00686913"/>
    <w:rsid w:val="00690DBC"/>
    <w:rsid w:val="00691DD3"/>
    <w:rsid w:val="00697355"/>
    <w:rsid w:val="00697772"/>
    <w:rsid w:val="006A0ABB"/>
    <w:rsid w:val="006A5D1C"/>
    <w:rsid w:val="006B0FCA"/>
    <w:rsid w:val="006B38D1"/>
    <w:rsid w:val="006B4185"/>
    <w:rsid w:val="006B5106"/>
    <w:rsid w:val="006C107D"/>
    <w:rsid w:val="006C1FA8"/>
    <w:rsid w:val="006C20E3"/>
    <w:rsid w:val="006C2C1D"/>
    <w:rsid w:val="006C5AB7"/>
    <w:rsid w:val="006D156B"/>
    <w:rsid w:val="006D158A"/>
    <w:rsid w:val="006D5B2B"/>
    <w:rsid w:val="006D5BE6"/>
    <w:rsid w:val="006D7563"/>
    <w:rsid w:val="006E0827"/>
    <w:rsid w:val="006E1E6A"/>
    <w:rsid w:val="006E22E1"/>
    <w:rsid w:val="006E5E20"/>
    <w:rsid w:val="006E7810"/>
    <w:rsid w:val="006F49BC"/>
    <w:rsid w:val="007013BD"/>
    <w:rsid w:val="00703BB1"/>
    <w:rsid w:val="00706C58"/>
    <w:rsid w:val="00714121"/>
    <w:rsid w:val="00716985"/>
    <w:rsid w:val="007217F3"/>
    <w:rsid w:val="007217FD"/>
    <w:rsid w:val="007236DA"/>
    <w:rsid w:val="0072712C"/>
    <w:rsid w:val="007334DE"/>
    <w:rsid w:val="00736F51"/>
    <w:rsid w:val="00746C71"/>
    <w:rsid w:val="00753733"/>
    <w:rsid w:val="00767076"/>
    <w:rsid w:val="0077327C"/>
    <w:rsid w:val="007732A9"/>
    <w:rsid w:val="00791C7F"/>
    <w:rsid w:val="00791F6E"/>
    <w:rsid w:val="0079340B"/>
    <w:rsid w:val="007969A8"/>
    <w:rsid w:val="007A1CEA"/>
    <w:rsid w:val="007A2CC7"/>
    <w:rsid w:val="007A386F"/>
    <w:rsid w:val="007A438A"/>
    <w:rsid w:val="007A7E08"/>
    <w:rsid w:val="007B20CB"/>
    <w:rsid w:val="007B6D83"/>
    <w:rsid w:val="007C2EFB"/>
    <w:rsid w:val="007C6163"/>
    <w:rsid w:val="007C7466"/>
    <w:rsid w:val="007D2548"/>
    <w:rsid w:val="007D64F3"/>
    <w:rsid w:val="007E06D8"/>
    <w:rsid w:val="007E3FB7"/>
    <w:rsid w:val="007E4743"/>
    <w:rsid w:val="007E5D78"/>
    <w:rsid w:val="007F15B2"/>
    <w:rsid w:val="007F3859"/>
    <w:rsid w:val="007F58EF"/>
    <w:rsid w:val="008005F4"/>
    <w:rsid w:val="008024DC"/>
    <w:rsid w:val="00803029"/>
    <w:rsid w:val="008109D2"/>
    <w:rsid w:val="00816CD1"/>
    <w:rsid w:val="008207D2"/>
    <w:rsid w:val="00821E97"/>
    <w:rsid w:val="008231CB"/>
    <w:rsid w:val="0082608C"/>
    <w:rsid w:val="00835F2B"/>
    <w:rsid w:val="00840089"/>
    <w:rsid w:val="0084715F"/>
    <w:rsid w:val="008479FE"/>
    <w:rsid w:val="00852101"/>
    <w:rsid w:val="0085773A"/>
    <w:rsid w:val="00860D03"/>
    <w:rsid w:val="00863AC0"/>
    <w:rsid w:val="00864608"/>
    <w:rsid w:val="008754F1"/>
    <w:rsid w:val="00881F2E"/>
    <w:rsid w:val="00885655"/>
    <w:rsid w:val="00892906"/>
    <w:rsid w:val="00893B37"/>
    <w:rsid w:val="008942D7"/>
    <w:rsid w:val="0089547D"/>
    <w:rsid w:val="00897F54"/>
    <w:rsid w:val="008A05D5"/>
    <w:rsid w:val="008A0EDA"/>
    <w:rsid w:val="008A1FFB"/>
    <w:rsid w:val="008A60FA"/>
    <w:rsid w:val="008B30FF"/>
    <w:rsid w:val="008B4A26"/>
    <w:rsid w:val="008B4C9C"/>
    <w:rsid w:val="008B5225"/>
    <w:rsid w:val="008C28C6"/>
    <w:rsid w:val="008C3921"/>
    <w:rsid w:val="008C76C8"/>
    <w:rsid w:val="008E193A"/>
    <w:rsid w:val="008E2908"/>
    <w:rsid w:val="008E319D"/>
    <w:rsid w:val="008E3490"/>
    <w:rsid w:val="008E6513"/>
    <w:rsid w:val="008E7032"/>
    <w:rsid w:val="008E7260"/>
    <w:rsid w:val="00901E62"/>
    <w:rsid w:val="00902508"/>
    <w:rsid w:val="00903177"/>
    <w:rsid w:val="00911D44"/>
    <w:rsid w:val="00914241"/>
    <w:rsid w:val="00914CD7"/>
    <w:rsid w:val="00915A50"/>
    <w:rsid w:val="009163AC"/>
    <w:rsid w:val="00916524"/>
    <w:rsid w:val="0092272C"/>
    <w:rsid w:val="00922ACC"/>
    <w:rsid w:val="00930866"/>
    <w:rsid w:val="0093312C"/>
    <w:rsid w:val="00935C87"/>
    <w:rsid w:val="00942D1B"/>
    <w:rsid w:val="0094579B"/>
    <w:rsid w:val="00945809"/>
    <w:rsid w:val="00952F53"/>
    <w:rsid w:val="00953D54"/>
    <w:rsid w:val="0096068C"/>
    <w:rsid w:val="00966691"/>
    <w:rsid w:val="00966837"/>
    <w:rsid w:val="00974A9E"/>
    <w:rsid w:val="00975233"/>
    <w:rsid w:val="00977F2B"/>
    <w:rsid w:val="009825EE"/>
    <w:rsid w:val="00982789"/>
    <w:rsid w:val="0098304D"/>
    <w:rsid w:val="00984295"/>
    <w:rsid w:val="00992DE5"/>
    <w:rsid w:val="009962EF"/>
    <w:rsid w:val="009969FD"/>
    <w:rsid w:val="009B1D96"/>
    <w:rsid w:val="009C0462"/>
    <w:rsid w:val="009C14C7"/>
    <w:rsid w:val="009C1652"/>
    <w:rsid w:val="009C4329"/>
    <w:rsid w:val="009E2B62"/>
    <w:rsid w:val="009E718A"/>
    <w:rsid w:val="009F0C4A"/>
    <w:rsid w:val="009F28A7"/>
    <w:rsid w:val="00A00BB5"/>
    <w:rsid w:val="00A02BAE"/>
    <w:rsid w:val="00A036CC"/>
    <w:rsid w:val="00A049CE"/>
    <w:rsid w:val="00A0701E"/>
    <w:rsid w:val="00A1022D"/>
    <w:rsid w:val="00A124AA"/>
    <w:rsid w:val="00A1473C"/>
    <w:rsid w:val="00A14EB3"/>
    <w:rsid w:val="00A15B30"/>
    <w:rsid w:val="00A230B1"/>
    <w:rsid w:val="00A251F7"/>
    <w:rsid w:val="00A26F27"/>
    <w:rsid w:val="00A27E5C"/>
    <w:rsid w:val="00A41A61"/>
    <w:rsid w:val="00A43B76"/>
    <w:rsid w:val="00A540D3"/>
    <w:rsid w:val="00A57492"/>
    <w:rsid w:val="00A628D4"/>
    <w:rsid w:val="00A64F97"/>
    <w:rsid w:val="00A721CC"/>
    <w:rsid w:val="00A73FA0"/>
    <w:rsid w:val="00A75F53"/>
    <w:rsid w:val="00A819F1"/>
    <w:rsid w:val="00A82EB2"/>
    <w:rsid w:val="00A84546"/>
    <w:rsid w:val="00A852DB"/>
    <w:rsid w:val="00A900A5"/>
    <w:rsid w:val="00AA21C2"/>
    <w:rsid w:val="00AA2505"/>
    <w:rsid w:val="00AA2B42"/>
    <w:rsid w:val="00AA307A"/>
    <w:rsid w:val="00AA3713"/>
    <w:rsid w:val="00AA4AA0"/>
    <w:rsid w:val="00AB12B7"/>
    <w:rsid w:val="00AB186C"/>
    <w:rsid w:val="00AB19FA"/>
    <w:rsid w:val="00AB6217"/>
    <w:rsid w:val="00AC2847"/>
    <w:rsid w:val="00AC42F8"/>
    <w:rsid w:val="00AC4716"/>
    <w:rsid w:val="00AE1FC8"/>
    <w:rsid w:val="00AE48FE"/>
    <w:rsid w:val="00AE596E"/>
    <w:rsid w:val="00AE5ECC"/>
    <w:rsid w:val="00AF045B"/>
    <w:rsid w:val="00AF09C6"/>
    <w:rsid w:val="00AF2CE2"/>
    <w:rsid w:val="00B0693E"/>
    <w:rsid w:val="00B114A1"/>
    <w:rsid w:val="00B13664"/>
    <w:rsid w:val="00B15A6E"/>
    <w:rsid w:val="00B20DB0"/>
    <w:rsid w:val="00B213FC"/>
    <w:rsid w:val="00B23F4F"/>
    <w:rsid w:val="00B316F8"/>
    <w:rsid w:val="00B40386"/>
    <w:rsid w:val="00B425A5"/>
    <w:rsid w:val="00B43C4E"/>
    <w:rsid w:val="00B45B60"/>
    <w:rsid w:val="00B47544"/>
    <w:rsid w:val="00B60A89"/>
    <w:rsid w:val="00B63786"/>
    <w:rsid w:val="00B706FE"/>
    <w:rsid w:val="00B715FB"/>
    <w:rsid w:val="00B71F20"/>
    <w:rsid w:val="00B81848"/>
    <w:rsid w:val="00B81F21"/>
    <w:rsid w:val="00B87119"/>
    <w:rsid w:val="00B87239"/>
    <w:rsid w:val="00B87856"/>
    <w:rsid w:val="00B93EE7"/>
    <w:rsid w:val="00B965A7"/>
    <w:rsid w:val="00B96632"/>
    <w:rsid w:val="00B97B73"/>
    <w:rsid w:val="00BA17D4"/>
    <w:rsid w:val="00BA188F"/>
    <w:rsid w:val="00BA6E7C"/>
    <w:rsid w:val="00BB04F3"/>
    <w:rsid w:val="00BB2A17"/>
    <w:rsid w:val="00BB361D"/>
    <w:rsid w:val="00BB754C"/>
    <w:rsid w:val="00BC164B"/>
    <w:rsid w:val="00BD1ED3"/>
    <w:rsid w:val="00BD4CC1"/>
    <w:rsid w:val="00BE309B"/>
    <w:rsid w:val="00BE4E8F"/>
    <w:rsid w:val="00BF2D47"/>
    <w:rsid w:val="00BF5ED0"/>
    <w:rsid w:val="00BF71E6"/>
    <w:rsid w:val="00C0184D"/>
    <w:rsid w:val="00C0347E"/>
    <w:rsid w:val="00C0389A"/>
    <w:rsid w:val="00C10501"/>
    <w:rsid w:val="00C14784"/>
    <w:rsid w:val="00C16120"/>
    <w:rsid w:val="00C16279"/>
    <w:rsid w:val="00C1774B"/>
    <w:rsid w:val="00C263ED"/>
    <w:rsid w:val="00C26FD7"/>
    <w:rsid w:val="00C277E1"/>
    <w:rsid w:val="00C311C5"/>
    <w:rsid w:val="00C316E5"/>
    <w:rsid w:val="00C34968"/>
    <w:rsid w:val="00C351FD"/>
    <w:rsid w:val="00C3523B"/>
    <w:rsid w:val="00C410C8"/>
    <w:rsid w:val="00C438C1"/>
    <w:rsid w:val="00C47EDD"/>
    <w:rsid w:val="00C57155"/>
    <w:rsid w:val="00C60628"/>
    <w:rsid w:val="00C61623"/>
    <w:rsid w:val="00C61919"/>
    <w:rsid w:val="00C625E8"/>
    <w:rsid w:val="00C63B73"/>
    <w:rsid w:val="00C63F10"/>
    <w:rsid w:val="00C73EC5"/>
    <w:rsid w:val="00C769FB"/>
    <w:rsid w:val="00C770C7"/>
    <w:rsid w:val="00C83DB2"/>
    <w:rsid w:val="00C853DE"/>
    <w:rsid w:val="00C925C7"/>
    <w:rsid w:val="00C942D2"/>
    <w:rsid w:val="00CA112D"/>
    <w:rsid w:val="00CA586C"/>
    <w:rsid w:val="00CA795D"/>
    <w:rsid w:val="00CB1A68"/>
    <w:rsid w:val="00CB7F4F"/>
    <w:rsid w:val="00CC2413"/>
    <w:rsid w:val="00CC5030"/>
    <w:rsid w:val="00CC576C"/>
    <w:rsid w:val="00CD5294"/>
    <w:rsid w:val="00CD75F9"/>
    <w:rsid w:val="00CD7EF7"/>
    <w:rsid w:val="00CE66D6"/>
    <w:rsid w:val="00CF0B0E"/>
    <w:rsid w:val="00CF169A"/>
    <w:rsid w:val="00CF2499"/>
    <w:rsid w:val="00CF2B8B"/>
    <w:rsid w:val="00CF552C"/>
    <w:rsid w:val="00D012FA"/>
    <w:rsid w:val="00D045A4"/>
    <w:rsid w:val="00D14493"/>
    <w:rsid w:val="00D14665"/>
    <w:rsid w:val="00D177F7"/>
    <w:rsid w:val="00D24269"/>
    <w:rsid w:val="00D355B4"/>
    <w:rsid w:val="00D35D8E"/>
    <w:rsid w:val="00D35DEC"/>
    <w:rsid w:val="00D55B90"/>
    <w:rsid w:val="00D5699E"/>
    <w:rsid w:val="00D60CC6"/>
    <w:rsid w:val="00D6114E"/>
    <w:rsid w:val="00D65830"/>
    <w:rsid w:val="00D6722A"/>
    <w:rsid w:val="00D70C1D"/>
    <w:rsid w:val="00D71322"/>
    <w:rsid w:val="00D805FE"/>
    <w:rsid w:val="00D86556"/>
    <w:rsid w:val="00D93B56"/>
    <w:rsid w:val="00D9688B"/>
    <w:rsid w:val="00DA14F4"/>
    <w:rsid w:val="00DA33FF"/>
    <w:rsid w:val="00DB00B5"/>
    <w:rsid w:val="00DB01DC"/>
    <w:rsid w:val="00DB1657"/>
    <w:rsid w:val="00DB2235"/>
    <w:rsid w:val="00DB601A"/>
    <w:rsid w:val="00DC1B68"/>
    <w:rsid w:val="00DC1E06"/>
    <w:rsid w:val="00DC47FE"/>
    <w:rsid w:val="00DC71B3"/>
    <w:rsid w:val="00DC7357"/>
    <w:rsid w:val="00DD199B"/>
    <w:rsid w:val="00DE0047"/>
    <w:rsid w:val="00DE06A7"/>
    <w:rsid w:val="00DE23DE"/>
    <w:rsid w:val="00DF378F"/>
    <w:rsid w:val="00DF4A17"/>
    <w:rsid w:val="00E04640"/>
    <w:rsid w:val="00E106C9"/>
    <w:rsid w:val="00E13994"/>
    <w:rsid w:val="00E17232"/>
    <w:rsid w:val="00E22FF9"/>
    <w:rsid w:val="00E247C2"/>
    <w:rsid w:val="00E34C2E"/>
    <w:rsid w:val="00E34DC6"/>
    <w:rsid w:val="00E37D59"/>
    <w:rsid w:val="00E45AE2"/>
    <w:rsid w:val="00E476D8"/>
    <w:rsid w:val="00E53044"/>
    <w:rsid w:val="00E56D54"/>
    <w:rsid w:val="00E57CAC"/>
    <w:rsid w:val="00E6575F"/>
    <w:rsid w:val="00E65B8B"/>
    <w:rsid w:val="00E67CDE"/>
    <w:rsid w:val="00E70FF0"/>
    <w:rsid w:val="00E735B7"/>
    <w:rsid w:val="00E7460A"/>
    <w:rsid w:val="00E750F7"/>
    <w:rsid w:val="00E757D0"/>
    <w:rsid w:val="00E759D9"/>
    <w:rsid w:val="00E7739C"/>
    <w:rsid w:val="00E80D8D"/>
    <w:rsid w:val="00E84F5A"/>
    <w:rsid w:val="00E90383"/>
    <w:rsid w:val="00EA0036"/>
    <w:rsid w:val="00EA11E9"/>
    <w:rsid w:val="00EA15EA"/>
    <w:rsid w:val="00EA3B19"/>
    <w:rsid w:val="00EA7D49"/>
    <w:rsid w:val="00EB047E"/>
    <w:rsid w:val="00EB0D6A"/>
    <w:rsid w:val="00EB18D5"/>
    <w:rsid w:val="00EB254E"/>
    <w:rsid w:val="00EB6C73"/>
    <w:rsid w:val="00EB6ECB"/>
    <w:rsid w:val="00EB7669"/>
    <w:rsid w:val="00EC35BC"/>
    <w:rsid w:val="00EC361B"/>
    <w:rsid w:val="00EC5306"/>
    <w:rsid w:val="00ED03EB"/>
    <w:rsid w:val="00ED54A6"/>
    <w:rsid w:val="00ED64D8"/>
    <w:rsid w:val="00EE0A4B"/>
    <w:rsid w:val="00EE660A"/>
    <w:rsid w:val="00EE7E93"/>
    <w:rsid w:val="00EF4010"/>
    <w:rsid w:val="00F00B3F"/>
    <w:rsid w:val="00F02399"/>
    <w:rsid w:val="00F154B8"/>
    <w:rsid w:val="00F20614"/>
    <w:rsid w:val="00F22700"/>
    <w:rsid w:val="00F276B2"/>
    <w:rsid w:val="00F31423"/>
    <w:rsid w:val="00F44A3F"/>
    <w:rsid w:val="00F46F07"/>
    <w:rsid w:val="00F542A0"/>
    <w:rsid w:val="00F605B3"/>
    <w:rsid w:val="00F61241"/>
    <w:rsid w:val="00F619D5"/>
    <w:rsid w:val="00F62523"/>
    <w:rsid w:val="00F66E65"/>
    <w:rsid w:val="00F6719D"/>
    <w:rsid w:val="00F71E7E"/>
    <w:rsid w:val="00F85E22"/>
    <w:rsid w:val="00F94BAA"/>
    <w:rsid w:val="00FA0712"/>
    <w:rsid w:val="00FA22D1"/>
    <w:rsid w:val="00FA26F9"/>
    <w:rsid w:val="00FB14E6"/>
    <w:rsid w:val="00FB1B27"/>
    <w:rsid w:val="00FB39CD"/>
    <w:rsid w:val="00FB4D64"/>
    <w:rsid w:val="00FB536F"/>
    <w:rsid w:val="00FB6C8D"/>
    <w:rsid w:val="00FC0CD5"/>
    <w:rsid w:val="00FC132B"/>
    <w:rsid w:val="00FC34C5"/>
    <w:rsid w:val="00FC36FE"/>
    <w:rsid w:val="00FC4CCC"/>
    <w:rsid w:val="00FC5D6F"/>
    <w:rsid w:val="00FD09DB"/>
    <w:rsid w:val="00FD2A16"/>
    <w:rsid w:val="00FD36B7"/>
    <w:rsid w:val="00FD6445"/>
    <w:rsid w:val="00FD77A7"/>
    <w:rsid w:val="00FE1EA0"/>
    <w:rsid w:val="00FE1F3C"/>
    <w:rsid w:val="00FE3862"/>
    <w:rsid w:val="00FF4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B13099"/>
  <w15:chartTrackingRefBased/>
  <w15:docId w15:val="{9D6EB5B8-5D1D-4474-BE1D-B13B46923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uiPriority="20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D32E1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A540D3"/>
    <w:pPr>
      <w:ind w:left="720"/>
      <w:contextualSpacing/>
    </w:pPr>
  </w:style>
  <w:style w:type="paragraph" w:styleId="a3">
    <w:name w:val="header"/>
    <w:basedOn w:val="a"/>
    <w:link w:val="a4"/>
    <w:rsid w:val="00A540D3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locked/>
    <w:rsid w:val="00A540D3"/>
    <w:rPr>
      <w:rFonts w:ascii="Times New Roman" w:hAnsi="Times New Roman" w:cs="Times New Roman"/>
      <w:sz w:val="20"/>
      <w:szCs w:val="20"/>
      <w:lang w:val="x-none" w:eastAsia="ru-RU"/>
    </w:rPr>
  </w:style>
  <w:style w:type="paragraph" w:styleId="a5">
    <w:name w:val="footer"/>
    <w:basedOn w:val="a"/>
    <w:link w:val="a6"/>
    <w:semiHidden/>
    <w:rsid w:val="00A540D3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Нижний колонтитул Знак"/>
    <w:link w:val="a5"/>
    <w:semiHidden/>
    <w:locked/>
    <w:rsid w:val="00A540D3"/>
    <w:rPr>
      <w:rFonts w:ascii="Times New Roman" w:hAnsi="Times New Roman" w:cs="Times New Roman"/>
      <w:sz w:val="20"/>
      <w:szCs w:val="20"/>
      <w:lang w:val="x-none" w:eastAsia="ru-RU"/>
    </w:rPr>
  </w:style>
  <w:style w:type="paragraph" w:styleId="a7">
    <w:name w:val="Balloon Text"/>
    <w:basedOn w:val="a"/>
    <w:link w:val="a8"/>
    <w:uiPriority w:val="99"/>
    <w:semiHidden/>
    <w:rsid w:val="008207D2"/>
    <w:rPr>
      <w:rFonts w:ascii="Tahoma" w:hAnsi="Tahoma"/>
      <w:sz w:val="16"/>
      <w:szCs w:val="16"/>
      <w:lang w:val="x-none"/>
    </w:rPr>
  </w:style>
  <w:style w:type="character" w:customStyle="1" w:styleId="a8">
    <w:name w:val="Текст выноски Знак"/>
    <w:link w:val="a7"/>
    <w:uiPriority w:val="99"/>
    <w:semiHidden/>
    <w:locked/>
    <w:rsid w:val="008207D2"/>
    <w:rPr>
      <w:rFonts w:ascii="Tahoma" w:hAnsi="Tahoma" w:cs="Tahoma"/>
      <w:sz w:val="16"/>
      <w:szCs w:val="16"/>
      <w:lang w:val="x-none" w:eastAsia="ru-RU"/>
    </w:rPr>
  </w:style>
  <w:style w:type="paragraph" w:customStyle="1" w:styleId="3">
    <w:name w:val="Знак Знак3"/>
    <w:basedOn w:val="a"/>
    <w:autoRedefine/>
    <w:rsid w:val="00CD5294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3840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9">
    <w:name w:val="List Paragraph"/>
    <w:basedOn w:val="a"/>
    <w:link w:val="aa"/>
    <w:uiPriority w:val="34"/>
    <w:qFormat/>
    <w:rsid w:val="000A51D9"/>
    <w:pPr>
      <w:ind w:left="720"/>
      <w:contextualSpacing/>
      <w:jc w:val="both"/>
    </w:pPr>
    <w:rPr>
      <w:sz w:val="28"/>
      <w:szCs w:val="22"/>
      <w:lang w:eastAsia="en-US"/>
    </w:rPr>
  </w:style>
  <w:style w:type="character" w:customStyle="1" w:styleId="aa">
    <w:name w:val="Абзац списка Знак"/>
    <w:link w:val="a9"/>
    <w:uiPriority w:val="34"/>
    <w:locked/>
    <w:rsid w:val="000A51D9"/>
    <w:rPr>
      <w:rFonts w:ascii="Times New Roman" w:hAnsi="Times New Roman"/>
      <w:sz w:val="28"/>
      <w:szCs w:val="22"/>
      <w:lang w:eastAsia="en-US"/>
    </w:rPr>
  </w:style>
  <w:style w:type="character" w:styleId="ab">
    <w:name w:val="Emphasis"/>
    <w:uiPriority w:val="20"/>
    <w:qFormat/>
    <w:locked/>
    <w:rsid w:val="00AF045B"/>
    <w:rPr>
      <w:i/>
      <w:iCs/>
    </w:rPr>
  </w:style>
  <w:style w:type="table" w:styleId="ac">
    <w:name w:val="Table Grid"/>
    <w:basedOn w:val="a1"/>
    <w:uiPriority w:val="39"/>
    <w:locked/>
    <w:rsid w:val="00AF045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aliases w:val="Обя,мелкий,No Spacing"/>
    <w:link w:val="ae"/>
    <w:uiPriority w:val="1"/>
    <w:qFormat/>
    <w:rsid w:val="00864608"/>
    <w:rPr>
      <w:sz w:val="22"/>
      <w:szCs w:val="22"/>
      <w:lang w:eastAsia="en-US"/>
    </w:rPr>
  </w:style>
  <w:style w:type="character" w:customStyle="1" w:styleId="ae">
    <w:name w:val="Без интервала Знак"/>
    <w:aliases w:val="Обя Знак,мелкий Знак,No Spacing Знак"/>
    <w:link w:val="ad"/>
    <w:uiPriority w:val="1"/>
    <w:locked/>
    <w:rsid w:val="0086460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1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69788">
          <w:marLeft w:val="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5684">
          <w:marLeft w:val="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2420">
          <w:marLeft w:val="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5335">
          <w:marLeft w:val="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8648">
          <w:marLeft w:val="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4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9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5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1940</Words>
  <Characters>11062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Hewlett-Packard Company</Company>
  <LinksUpToDate>false</LinksUpToDate>
  <CharactersWithSpaces>12977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nabylkasymov</dc:creator>
  <cp:keywords/>
  <cp:lastModifiedBy>FPRK-User</cp:lastModifiedBy>
  <cp:revision>4</cp:revision>
  <cp:lastPrinted>2023-10-30T11:30:00Z</cp:lastPrinted>
  <dcterms:created xsi:type="dcterms:W3CDTF">2026-05-28T09:23:00Z</dcterms:created>
  <dcterms:modified xsi:type="dcterms:W3CDTF">2026-05-28T09:23:00Z</dcterms:modified>
</cp:coreProperties>
</file>