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10" w:rsidRDefault="00A13588" w:rsidP="00DE5910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EA04B4">
        <w:rPr>
          <w:rFonts w:ascii="Arial" w:hAnsi="Arial" w:cs="Arial"/>
          <w:b/>
          <w:sz w:val="28"/>
          <w:szCs w:val="28"/>
          <w:lang w:val="kk-KZ"/>
        </w:rPr>
        <w:t>Әлеуметтік әріптестік және әлеуметтік және еңбек қатынастарын реттеу жөніндегі республикалық үшжақты комиссияның (Р</w:t>
      </w:r>
      <w:r w:rsidR="00DE5910">
        <w:rPr>
          <w:rFonts w:ascii="Arial" w:hAnsi="Arial" w:cs="Arial"/>
          <w:b/>
          <w:sz w:val="28"/>
          <w:szCs w:val="28"/>
          <w:lang w:val="kk-KZ"/>
        </w:rPr>
        <w:t>Ү</w:t>
      </w:r>
      <w:r w:rsidRPr="00EA04B4">
        <w:rPr>
          <w:rFonts w:ascii="Arial" w:hAnsi="Arial" w:cs="Arial"/>
          <w:b/>
          <w:sz w:val="28"/>
          <w:szCs w:val="28"/>
          <w:lang w:val="kk-KZ"/>
        </w:rPr>
        <w:t>К)</w:t>
      </w:r>
      <w:r w:rsidR="00DE5910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EA04B4">
        <w:rPr>
          <w:rFonts w:ascii="Arial" w:hAnsi="Arial" w:cs="Arial"/>
          <w:b/>
          <w:sz w:val="28"/>
          <w:szCs w:val="28"/>
          <w:lang w:val="kk-KZ"/>
        </w:rPr>
        <w:t>отырысы</w:t>
      </w:r>
      <w:r w:rsidR="00DE5910">
        <w:rPr>
          <w:rFonts w:ascii="Arial" w:hAnsi="Arial" w:cs="Arial"/>
          <w:b/>
          <w:sz w:val="28"/>
          <w:szCs w:val="28"/>
          <w:lang w:val="kk-KZ"/>
        </w:rPr>
        <w:t>ның</w:t>
      </w:r>
      <w:r w:rsidR="00DE5910" w:rsidRPr="00DE5910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DE5910" w:rsidRPr="00EA04B4" w:rsidRDefault="00DE5910" w:rsidP="00DE5910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b/>
          <w:sz w:val="28"/>
          <w:szCs w:val="28"/>
          <w:lang w:val="kk-KZ"/>
        </w:rPr>
        <w:t>Хаттама</w:t>
      </w:r>
      <w:r>
        <w:rPr>
          <w:rFonts w:ascii="Arial" w:hAnsi="Arial" w:cs="Arial"/>
          <w:b/>
          <w:sz w:val="28"/>
          <w:szCs w:val="28"/>
          <w:lang w:val="kk-KZ"/>
        </w:rPr>
        <w:t>сы</w:t>
      </w:r>
    </w:p>
    <w:p w:rsidR="00A13588" w:rsidRPr="00EA04B4" w:rsidRDefault="00A13588" w:rsidP="00EA04B4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13588" w:rsidRPr="00EA04B4" w:rsidRDefault="00A13588" w:rsidP="00EA04B4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E927D4" w:rsidRPr="00EA04B4" w:rsidRDefault="00A13588" w:rsidP="00EA04B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Астана қ. </w:t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ab/>
        <w:t>2023 жылғы 23 қазан</w:t>
      </w:r>
    </w:p>
    <w:p w:rsidR="00A13588" w:rsidRPr="00EA04B4" w:rsidRDefault="00A13588" w:rsidP="00EA04B4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EA04B4" w:rsidRPr="00EA04B4" w:rsidRDefault="00A13588" w:rsidP="00EA04B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47094A">
        <w:rPr>
          <w:rFonts w:ascii="Arial" w:hAnsi="Arial" w:cs="Arial"/>
          <w:b/>
          <w:sz w:val="28"/>
          <w:szCs w:val="28"/>
          <w:lang w:val="kk-KZ"/>
        </w:rPr>
        <w:t xml:space="preserve">Төрағалық </w:t>
      </w:r>
      <w:r w:rsidR="00DE5910">
        <w:rPr>
          <w:rFonts w:ascii="Arial" w:hAnsi="Arial" w:cs="Arial"/>
          <w:b/>
          <w:sz w:val="28"/>
          <w:szCs w:val="28"/>
          <w:lang w:val="kk-KZ"/>
        </w:rPr>
        <w:t>е</w:t>
      </w:r>
      <w:r w:rsidRPr="0047094A">
        <w:rPr>
          <w:rFonts w:ascii="Arial" w:hAnsi="Arial" w:cs="Arial"/>
          <w:b/>
          <w:sz w:val="28"/>
          <w:szCs w:val="28"/>
          <w:lang w:val="kk-KZ"/>
        </w:rPr>
        <w:t>тті: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</w:t>
      </w:r>
      <w:r w:rsidRPr="00EA04B4">
        <w:rPr>
          <w:rFonts w:ascii="Arial" w:hAnsi="Arial" w:cs="Arial"/>
          <w:sz w:val="28"/>
          <w:szCs w:val="28"/>
          <w:lang w:val="kk-KZ"/>
        </w:rPr>
        <w:tab/>
        <w:t xml:space="preserve">Қазақстан Республикасы </w:t>
      </w:r>
    </w:p>
    <w:p w:rsidR="00A13588" w:rsidRPr="00EA04B4" w:rsidRDefault="00A13588" w:rsidP="00EA04B4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Премьер-Министрінің Орынбасары </w:t>
      </w:r>
    </w:p>
    <w:p w:rsidR="00A13588" w:rsidRPr="00EA04B4" w:rsidRDefault="00A13588" w:rsidP="00EA04B4">
      <w:pPr>
        <w:spacing w:after="0" w:line="240" w:lineRule="auto"/>
        <w:ind w:left="2123" w:firstLine="709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Т. Б. Дүйсенова.</w:t>
      </w:r>
    </w:p>
    <w:p w:rsidR="00A13588" w:rsidRPr="00EA04B4" w:rsidRDefault="00A13588" w:rsidP="00EA04B4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A13588" w:rsidRPr="00EA04B4" w:rsidRDefault="00A13588" w:rsidP="00EA04B4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EA04B4" w:rsidRDefault="00A13588" w:rsidP="00EA04B4">
      <w:pPr>
        <w:spacing w:after="0" w:line="240" w:lineRule="auto"/>
        <w:ind w:left="2832" w:hanging="2832"/>
        <w:rPr>
          <w:rFonts w:ascii="Arial" w:hAnsi="Arial" w:cs="Arial"/>
          <w:sz w:val="28"/>
          <w:szCs w:val="28"/>
          <w:lang w:val="kk-KZ"/>
        </w:rPr>
      </w:pPr>
      <w:r w:rsidRPr="0047094A">
        <w:rPr>
          <w:rFonts w:ascii="Arial" w:hAnsi="Arial" w:cs="Arial"/>
          <w:b/>
          <w:sz w:val="28"/>
          <w:szCs w:val="28"/>
          <w:lang w:val="kk-KZ"/>
        </w:rPr>
        <w:t>Қатысқандар: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</w:t>
      </w:r>
      <w:r w:rsidR="00EA04B4">
        <w:rPr>
          <w:rFonts w:ascii="Arial" w:hAnsi="Arial" w:cs="Arial"/>
          <w:sz w:val="28"/>
          <w:szCs w:val="28"/>
          <w:lang w:val="kk-KZ"/>
        </w:rPr>
        <w:tab/>
      </w:r>
      <w:r w:rsidRPr="00EA04B4">
        <w:rPr>
          <w:rFonts w:ascii="Arial" w:hAnsi="Arial" w:cs="Arial"/>
          <w:sz w:val="28"/>
          <w:szCs w:val="28"/>
          <w:lang w:val="kk-KZ"/>
        </w:rPr>
        <w:t>Р</w:t>
      </w:r>
      <w:r w:rsidR="00DE5910">
        <w:rPr>
          <w:rFonts w:ascii="Arial" w:hAnsi="Arial" w:cs="Arial"/>
          <w:sz w:val="28"/>
          <w:szCs w:val="28"/>
          <w:lang w:val="kk-KZ"/>
        </w:rPr>
        <w:t>Ү</w:t>
      </w:r>
      <w:r w:rsidRPr="00EA04B4">
        <w:rPr>
          <w:rFonts w:ascii="Arial" w:hAnsi="Arial" w:cs="Arial"/>
          <w:sz w:val="28"/>
          <w:szCs w:val="28"/>
          <w:lang w:val="kk-KZ"/>
        </w:rPr>
        <w:t>К мүшелері</w:t>
      </w:r>
      <w:r w:rsidR="00EA04B4">
        <w:rPr>
          <w:rFonts w:ascii="Arial" w:hAnsi="Arial" w:cs="Arial"/>
          <w:sz w:val="28"/>
          <w:szCs w:val="28"/>
          <w:lang w:val="kk-KZ"/>
        </w:rPr>
        <w:t xml:space="preserve"> және шақырылған адамдар   </w:t>
      </w:r>
    </w:p>
    <w:p w:rsidR="00A13588" w:rsidRPr="00EA04B4" w:rsidRDefault="00EA04B4" w:rsidP="00EA04B4">
      <w:pPr>
        <w:spacing w:after="0" w:line="240" w:lineRule="auto"/>
        <w:ind w:left="2832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(тізім </w:t>
      </w:r>
      <w:r w:rsidR="00A13588" w:rsidRPr="00EA04B4">
        <w:rPr>
          <w:rFonts w:ascii="Arial" w:hAnsi="Arial" w:cs="Arial"/>
          <w:sz w:val="28"/>
          <w:szCs w:val="28"/>
          <w:lang w:val="kk-KZ"/>
        </w:rPr>
        <w:t>бойынша)</w:t>
      </w:r>
    </w:p>
    <w:p w:rsidR="00A13588" w:rsidRPr="00EA04B4" w:rsidRDefault="00A13588" w:rsidP="00EA04B4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</w:p>
    <w:p w:rsidR="00EA04B4" w:rsidRPr="00EA04B4" w:rsidRDefault="00EA04B4" w:rsidP="0047094A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</w:p>
    <w:p w:rsidR="00A13588" w:rsidRPr="00EA04B4" w:rsidRDefault="00A13588" w:rsidP="0047094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b/>
          <w:sz w:val="28"/>
          <w:szCs w:val="28"/>
          <w:lang w:val="kk-KZ"/>
        </w:rPr>
        <w:t xml:space="preserve">1. 2030 жылға дейінгі қауіпсіз еңбек </w:t>
      </w:r>
      <w:r w:rsidR="00DE5910">
        <w:rPr>
          <w:rFonts w:ascii="Arial" w:hAnsi="Arial" w:cs="Arial"/>
          <w:b/>
          <w:sz w:val="28"/>
          <w:szCs w:val="28"/>
          <w:lang w:val="kk-KZ"/>
        </w:rPr>
        <w:t>т</w:t>
      </w:r>
      <w:r w:rsidRPr="00EA04B4">
        <w:rPr>
          <w:rFonts w:ascii="Arial" w:hAnsi="Arial" w:cs="Arial"/>
          <w:b/>
          <w:sz w:val="28"/>
          <w:szCs w:val="28"/>
          <w:lang w:val="kk-KZ"/>
        </w:rPr>
        <w:t>ұжырымдамасының жобасы туралы</w:t>
      </w:r>
    </w:p>
    <w:p w:rsidR="00A13588" w:rsidRPr="0047094A" w:rsidRDefault="0047094A" w:rsidP="0047094A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D8F6F" wp14:editId="5E947E3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0483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5B2479B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76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A13588" w:rsidRPr="002C70D9">
        <w:rPr>
          <w:rFonts w:ascii="Arial" w:hAnsi="Arial" w:cs="Arial"/>
          <w:i/>
          <w:sz w:val="24"/>
          <w:szCs w:val="24"/>
          <w:lang w:val="kk-KZ"/>
        </w:rPr>
        <w:t>(Дүйсенова, Жақыпова, Сарбасов, Жанықұлов, Тиникеев)</w:t>
      </w:r>
    </w:p>
    <w:p w:rsidR="00A13588" w:rsidRPr="002C70D9" w:rsidRDefault="00A13588" w:rsidP="0047094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1.</w:t>
      </w:r>
      <w:r w:rsidRPr="00EA04B4">
        <w:rPr>
          <w:rFonts w:ascii="Arial" w:hAnsi="Arial" w:cs="Arial"/>
          <w:sz w:val="28"/>
          <w:szCs w:val="28"/>
          <w:lang w:val="kk-KZ"/>
        </w:rPr>
        <w:tab/>
        <w:t>Еңбек және халықты әлеуметтік қорғау бірінші вице-министрі А.</w:t>
      </w:r>
      <w:r w:rsidR="00DE5910">
        <w:rPr>
          <w:rFonts w:ascii="Arial" w:hAnsi="Arial" w:cs="Arial"/>
          <w:sz w:val="28"/>
          <w:szCs w:val="28"/>
          <w:lang w:val="kk-KZ"/>
        </w:rPr>
        <w:t>Ә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. Сарбасовтың 2030 жылға дейінгі қауіпсіз еңбек </w:t>
      </w:r>
      <w:r w:rsidR="00DE5910">
        <w:rPr>
          <w:rFonts w:ascii="Arial" w:hAnsi="Arial" w:cs="Arial"/>
          <w:sz w:val="28"/>
          <w:szCs w:val="28"/>
          <w:lang w:val="kk-KZ"/>
        </w:rPr>
        <w:t>т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ұжырымдамасының жобасы туралы ақпараты назарға алынсын. 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2</w:t>
      </w:r>
      <w:r w:rsidRPr="00EA04B4">
        <w:rPr>
          <w:rFonts w:ascii="Arial" w:hAnsi="Arial" w:cs="Arial"/>
          <w:b/>
          <w:sz w:val="28"/>
          <w:szCs w:val="28"/>
          <w:lang w:val="kk-KZ"/>
        </w:rPr>
        <w:t>. ҚР Еңбек және халықты әлеуметтік қорғау министрлігі: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1) </w:t>
      </w:r>
      <w:r w:rsidRPr="002C70D9">
        <w:rPr>
          <w:rFonts w:ascii="Arial" w:hAnsi="Arial" w:cs="Arial"/>
          <w:b/>
          <w:sz w:val="28"/>
          <w:szCs w:val="28"/>
          <w:lang w:val="kk-KZ"/>
        </w:rPr>
        <w:t>Ағымдағы жылдың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</w:t>
      </w:r>
      <w:r w:rsidRPr="00EA04B4">
        <w:rPr>
          <w:rFonts w:ascii="Arial" w:hAnsi="Arial" w:cs="Arial"/>
          <w:b/>
          <w:sz w:val="28"/>
          <w:szCs w:val="28"/>
          <w:lang w:val="kk-KZ"/>
        </w:rPr>
        <w:t>10 қарашасына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дейін 2030 жылға дейін Қауіпсіз еңбек тұжырымдамасының тәсілдерін талқылау бойынша қызметкерлер мен жұмыс берушілер бірлестіктерімен қосымша кездесулер (кеңестер, дөңгелек үстелдер және т. б.) өткізу;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2) қауіпсіз еңбек тұжырымдамасының жобасын әзірлеуді 2030 жылға дейін аяқтауға және Үкімет аппаратына </w:t>
      </w:r>
      <w:r w:rsidRPr="00EA04B4">
        <w:rPr>
          <w:rFonts w:ascii="Arial" w:hAnsi="Arial" w:cs="Arial"/>
          <w:b/>
          <w:sz w:val="28"/>
          <w:szCs w:val="28"/>
          <w:lang w:val="kk-KZ"/>
        </w:rPr>
        <w:t>2023 жылғы 15 қарашаға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дейін енгізуге міндетті.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A13588" w:rsidRPr="00EA04B4" w:rsidRDefault="002E0055" w:rsidP="00EA04B4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F03B7" wp14:editId="7A7E4C3C">
                <wp:simplePos x="0" y="0"/>
                <wp:positionH relativeFrom="margin">
                  <wp:posOffset>33020</wp:posOffset>
                </wp:positionH>
                <wp:positionV relativeFrom="paragraph">
                  <wp:posOffset>597535</wp:posOffset>
                </wp:positionV>
                <wp:extent cx="60579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524ED9E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pt,47.05pt" to="479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A13588" w:rsidRPr="00EA04B4">
        <w:rPr>
          <w:rFonts w:ascii="Arial" w:hAnsi="Arial" w:cs="Arial"/>
          <w:b/>
          <w:sz w:val="28"/>
          <w:szCs w:val="28"/>
          <w:lang w:val="kk-KZ"/>
        </w:rPr>
        <w:t>2. Зиянды еңбек жағдайларында жұмыспен қамтылған адамдарды әлеуметтік қамсыздандыруды жетілдіру жөніндегі тәсілдер туралы</w:t>
      </w:r>
    </w:p>
    <w:p w:rsidR="00A13588" w:rsidRPr="0047094A" w:rsidRDefault="00A13588" w:rsidP="0047094A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  <w:r w:rsidRPr="002C70D9">
        <w:rPr>
          <w:rFonts w:ascii="Arial" w:hAnsi="Arial" w:cs="Arial"/>
          <w:i/>
          <w:sz w:val="24"/>
          <w:szCs w:val="24"/>
          <w:lang w:val="kk-KZ"/>
        </w:rPr>
        <w:t>(Дүйсенова, Жақыпова, Сарбасов, Хаджиева, Ахмурзина)</w:t>
      </w:r>
    </w:p>
    <w:p w:rsidR="00A13588" w:rsidRPr="00EA04B4" w:rsidRDefault="00A13588" w:rsidP="00EA04B4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1. Еңбек және халықты әлеуметтік қорғау бірінші вице-министрі А.</w:t>
      </w:r>
      <w:r w:rsidR="00DE5910">
        <w:rPr>
          <w:rFonts w:ascii="Arial" w:hAnsi="Arial" w:cs="Arial"/>
          <w:sz w:val="28"/>
          <w:szCs w:val="28"/>
          <w:lang w:val="kk-KZ"/>
        </w:rPr>
        <w:t>Ә</w:t>
      </w:r>
      <w:r w:rsidRPr="00EA04B4">
        <w:rPr>
          <w:rFonts w:ascii="Arial" w:hAnsi="Arial" w:cs="Arial"/>
          <w:sz w:val="28"/>
          <w:szCs w:val="28"/>
          <w:lang w:val="kk-KZ"/>
        </w:rPr>
        <w:t>.Сарбасовтың зиянды еңбек жағдайларында жұмыспен қамтылған адамдарды әлеуметтік қамсыздандыруды жетілдіру жөніндегі тәсілдер туралы ақпараты назарға алынсын.</w:t>
      </w:r>
    </w:p>
    <w:p w:rsidR="00A13588" w:rsidRPr="002C70D9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2. Еңбек және халықты әлеуметтік қорғау министрлігі ҚР Қаржы нарығын реттеу және дамыту агенттігімен бірлесіп: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lastRenderedPageBreak/>
        <w:t xml:space="preserve">1) Ағымдағы жылдың </w:t>
      </w:r>
      <w:r w:rsidR="00021927" w:rsidRPr="00021927">
        <w:rPr>
          <w:rFonts w:ascii="Arial" w:hAnsi="Arial" w:cs="Arial"/>
          <w:b/>
          <w:sz w:val="28"/>
          <w:szCs w:val="28"/>
          <w:lang w:val="kk-KZ"/>
        </w:rPr>
        <w:t>4</w:t>
      </w:r>
      <w:r w:rsidRPr="00021927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021927" w:rsidRPr="00021927">
        <w:rPr>
          <w:rFonts w:ascii="Arial" w:hAnsi="Arial" w:cs="Arial"/>
          <w:b/>
          <w:sz w:val="28"/>
          <w:szCs w:val="28"/>
          <w:lang w:val="kk-KZ"/>
        </w:rPr>
        <w:t>қарашаға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дейін зиянды еңбек жағдайларында жұмыс істейтін қызметкерлер үшін арнайы әлеуметтік төлемді енгізу бойынша жұмыс берушілердің шығындары бойынша есептеулер дайындасын;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2) а. ж. </w:t>
      </w:r>
      <w:r w:rsidR="00021927">
        <w:rPr>
          <w:rFonts w:ascii="Arial" w:hAnsi="Arial" w:cs="Arial"/>
          <w:b/>
          <w:sz w:val="28"/>
          <w:szCs w:val="28"/>
          <w:lang w:val="kk-KZ"/>
        </w:rPr>
        <w:t>4</w:t>
      </w:r>
      <w:r w:rsidRPr="002C70D9">
        <w:rPr>
          <w:rFonts w:ascii="Arial" w:hAnsi="Arial" w:cs="Arial"/>
          <w:b/>
          <w:sz w:val="28"/>
          <w:szCs w:val="28"/>
          <w:lang w:val="kk-KZ"/>
        </w:rPr>
        <w:t xml:space="preserve"> қа</w:t>
      </w:r>
      <w:r w:rsidR="00021927">
        <w:rPr>
          <w:rFonts w:ascii="Arial" w:hAnsi="Arial" w:cs="Arial"/>
          <w:b/>
          <w:sz w:val="28"/>
          <w:szCs w:val="28"/>
          <w:lang w:val="kk-KZ"/>
        </w:rPr>
        <w:t>раша</w:t>
      </w:r>
      <w:r w:rsidRPr="002C70D9">
        <w:rPr>
          <w:rFonts w:ascii="Arial" w:hAnsi="Arial" w:cs="Arial"/>
          <w:b/>
          <w:sz w:val="28"/>
          <w:szCs w:val="28"/>
          <w:lang w:val="kk-KZ"/>
        </w:rPr>
        <w:t>ға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дейін </w:t>
      </w:r>
      <w:r w:rsidR="00DE5910">
        <w:rPr>
          <w:rFonts w:ascii="Arial" w:hAnsi="Arial" w:cs="Arial"/>
          <w:sz w:val="28"/>
          <w:szCs w:val="28"/>
          <w:lang w:val="kk-KZ"/>
        </w:rPr>
        <w:t>ө</w:t>
      </w:r>
      <w:r w:rsidRPr="00EA04B4">
        <w:rPr>
          <w:rFonts w:ascii="Arial" w:hAnsi="Arial" w:cs="Arial"/>
          <w:sz w:val="28"/>
          <w:szCs w:val="28"/>
          <w:lang w:val="kk-KZ"/>
        </w:rPr>
        <w:t>мірді сақтандыру компанияларына, әлеуметтік әріптестік тараптарына зиянды еңбек жағдайларында жұмыс істейтін қызметкерлер үшін арнайы әлеуметтік төлемді енгізуге қатысты түзетулер жобасын жіберсін;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3) ағымдағы жылдың </w:t>
      </w:r>
      <w:r w:rsidR="00021927">
        <w:rPr>
          <w:rFonts w:ascii="Arial" w:hAnsi="Arial" w:cs="Arial"/>
          <w:b/>
          <w:sz w:val="28"/>
          <w:szCs w:val="28"/>
          <w:lang w:val="kk-KZ"/>
        </w:rPr>
        <w:t>6</w:t>
      </w:r>
      <w:r w:rsidRPr="002C70D9">
        <w:rPr>
          <w:rFonts w:ascii="Arial" w:hAnsi="Arial" w:cs="Arial"/>
          <w:b/>
          <w:sz w:val="28"/>
          <w:szCs w:val="28"/>
          <w:lang w:val="kk-KZ"/>
        </w:rPr>
        <w:t xml:space="preserve"> қараша</w:t>
      </w:r>
      <w:r w:rsidR="00021927">
        <w:rPr>
          <w:rFonts w:ascii="Arial" w:hAnsi="Arial" w:cs="Arial"/>
          <w:b/>
          <w:sz w:val="28"/>
          <w:szCs w:val="28"/>
          <w:lang w:val="kk-KZ"/>
        </w:rPr>
        <w:t>ға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дейін зиянды еңбек жағдайларында жұмыс істейтін жұмыскерлер үшін арнайы әлеуметтік төлем енгізу нормаларын түсіндіру бойынша жұмыскерлер мен жұмыс берушілер бірлестіктерімен кездесулер (кеңестер, дөңгелек үстелдер және т. б.) ұйымдастыру;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4) заң жобасына түзетулерді әзірлеуді және келісуді аяқтауға және Үкімет аппаратына </w:t>
      </w:r>
      <w:r w:rsidRPr="002C70D9">
        <w:rPr>
          <w:rFonts w:ascii="Arial" w:hAnsi="Arial" w:cs="Arial"/>
          <w:b/>
          <w:sz w:val="28"/>
          <w:szCs w:val="28"/>
          <w:lang w:val="kk-KZ"/>
        </w:rPr>
        <w:t>2023 жылғы 10 қарашаға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дейін енгізуге міндетті.   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3. </w:t>
      </w:r>
      <w:r w:rsidRPr="002C70D9">
        <w:rPr>
          <w:rFonts w:ascii="Arial" w:hAnsi="Arial" w:cs="Arial"/>
          <w:b/>
          <w:sz w:val="28"/>
          <w:szCs w:val="28"/>
          <w:lang w:val="kk-KZ"/>
        </w:rPr>
        <w:t>ҚР Қаржы нарығын реттеу және дамыту, бәсекелестікті қорғау және дамыту агенттігі, Ұлттық Банк, әділет, Ұлттық экономика, қаржы министрлігі ағымдағы жылғы 5 қарашаға дейін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зиянды еңбек жағдайларында жұмыс істейтін қызметкерлер үшін арнайы әлеуметтік төлем енгізуге қатысты түзетулерді келіссін;</w:t>
      </w:r>
    </w:p>
    <w:p w:rsidR="00A13588" w:rsidRPr="00EA04B4" w:rsidRDefault="00A13588" w:rsidP="0047094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A13588" w:rsidRPr="002C70D9" w:rsidRDefault="00EA04B4" w:rsidP="0047094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3. «Еңбек жолы»</w:t>
      </w:r>
      <w:r w:rsidR="00A13588" w:rsidRPr="002C70D9">
        <w:rPr>
          <w:rFonts w:ascii="Arial" w:hAnsi="Arial" w:cs="Arial"/>
          <w:b/>
          <w:sz w:val="28"/>
          <w:szCs w:val="28"/>
          <w:lang w:val="kk-KZ"/>
        </w:rPr>
        <w:t xml:space="preserve"> республикалық конкурсының қорытындылары туралы және </w:t>
      </w:r>
    </w:p>
    <w:p w:rsidR="00A13588" w:rsidRPr="002C70D9" w:rsidRDefault="002C70D9" w:rsidP="0047094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«Парыз»</w:t>
      </w:r>
      <w:r w:rsidR="00A13588" w:rsidRPr="002C70D9">
        <w:rPr>
          <w:rFonts w:ascii="Arial" w:hAnsi="Arial" w:cs="Arial"/>
          <w:b/>
          <w:sz w:val="28"/>
          <w:szCs w:val="28"/>
          <w:lang w:val="kk-KZ"/>
        </w:rPr>
        <w:t xml:space="preserve"> бизнестің әлеуметтік жауапкершілігі бойынша конкурс өткізуді ұйымдастыру жөніндегі шаралар туралы</w:t>
      </w:r>
    </w:p>
    <w:p w:rsidR="00A13588" w:rsidRPr="0047094A" w:rsidRDefault="002E0055" w:rsidP="0047094A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54EC8" wp14:editId="08CC20B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0864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4552A76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79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A13588" w:rsidRPr="002C70D9">
        <w:rPr>
          <w:rFonts w:ascii="Arial" w:hAnsi="Arial" w:cs="Arial"/>
          <w:i/>
          <w:sz w:val="24"/>
          <w:szCs w:val="24"/>
          <w:lang w:val="kk-KZ"/>
        </w:rPr>
        <w:t>(Дүйсенова, Сарбасов, Пригорь)</w:t>
      </w:r>
    </w:p>
    <w:p w:rsidR="00A13588" w:rsidRPr="00EA04B4" w:rsidRDefault="00A13588" w:rsidP="0047094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1. Еңбек және халықты әлеуметтік қорғау бірінші </w:t>
      </w:r>
      <w:r w:rsidR="0047094A">
        <w:rPr>
          <w:rFonts w:ascii="Arial" w:hAnsi="Arial" w:cs="Arial"/>
          <w:sz w:val="28"/>
          <w:szCs w:val="28"/>
          <w:lang w:val="kk-KZ"/>
        </w:rPr>
        <w:t>вице-министрі А.</w:t>
      </w:r>
      <w:r w:rsidR="00DE5910">
        <w:rPr>
          <w:rFonts w:ascii="Arial" w:hAnsi="Arial" w:cs="Arial"/>
          <w:sz w:val="28"/>
          <w:szCs w:val="28"/>
          <w:lang w:val="kk-KZ"/>
        </w:rPr>
        <w:t>Ә</w:t>
      </w:r>
      <w:r w:rsidR="0047094A">
        <w:rPr>
          <w:rFonts w:ascii="Arial" w:hAnsi="Arial" w:cs="Arial"/>
          <w:sz w:val="28"/>
          <w:szCs w:val="28"/>
          <w:lang w:val="kk-KZ"/>
        </w:rPr>
        <w:t>.Сарбасовтың «</w:t>
      </w:r>
      <w:r w:rsidRPr="00EA04B4">
        <w:rPr>
          <w:rFonts w:ascii="Arial" w:hAnsi="Arial" w:cs="Arial"/>
          <w:sz w:val="28"/>
          <w:szCs w:val="28"/>
          <w:lang w:val="kk-KZ"/>
        </w:rPr>
        <w:t>Еңбек ж</w:t>
      </w:r>
      <w:r w:rsidR="0047094A">
        <w:rPr>
          <w:rFonts w:ascii="Arial" w:hAnsi="Arial" w:cs="Arial"/>
          <w:sz w:val="28"/>
          <w:szCs w:val="28"/>
          <w:lang w:val="kk-KZ"/>
        </w:rPr>
        <w:t>олы»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республикалық </w:t>
      </w:r>
      <w:r w:rsidR="0047094A">
        <w:rPr>
          <w:rFonts w:ascii="Arial" w:hAnsi="Arial" w:cs="Arial"/>
          <w:sz w:val="28"/>
          <w:szCs w:val="28"/>
          <w:lang w:val="kk-KZ"/>
        </w:rPr>
        <w:t xml:space="preserve">конкурсының қорытындылары және «Парыз» </w:t>
      </w:r>
      <w:r w:rsidRPr="00EA04B4">
        <w:rPr>
          <w:rFonts w:ascii="Arial" w:hAnsi="Arial" w:cs="Arial"/>
          <w:sz w:val="28"/>
          <w:szCs w:val="28"/>
          <w:lang w:val="kk-KZ"/>
        </w:rPr>
        <w:t>бизнестің әлеуметтік жауапкершілігі жөніндегі конкурсты өткізуді ұйымдастыру жөніндегі шаралар туралы ақпараты назарға алынсын.</w:t>
      </w:r>
    </w:p>
    <w:p w:rsidR="00A13588" w:rsidRPr="002C70D9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2. </w:t>
      </w:r>
      <w:r w:rsidRPr="002C70D9">
        <w:rPr>
          <w:rFonts w:ascii="Arial" w:hAnsi="Arial" w:cs="Arial"/>
          <w:b/>
          <w:sz w:val="28"/>
          <w:szCs w:val="28"/>
          <w:lang w:val="kk-KZ"/>
        </w:rPr>
        <w:t>Еңбек және халықты әлеуметтік қорғау министрлігі: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1) </w:t>
      </w:r>
      <w:r w:rsidR="00DE5910">
        <w:rPr>
          <w:rFonts w:ascii="Arial" w:hAnsi="Arial" w:cs="Arial"/>
          <w:sz w:val="28"/>
          <w:szCs w:val="28"/>
          <w:lang w:val="kk-KZ"/>
        </w:rPr>
        <w:t>Э</w:t>
      </w:r>
      <w:r w:rsidRPr="00EA04B4">
        <w:rPr>
          <w:rFonts w:ascii="Arial" w:hAnsi="Arial" w:cs="Arial"/>
          <w:sz w:val="28"/>
          <w:szCs w:val="28"/>
          <w:lang w:val="kk-KZ"/>
        </w:rPr>
        <w:t>кология және та</w:t>
      </w:r>
      <w:r w:rsidR="007A6651">
        <w:rPr>
          <w:rFonts w:ascii="Arial" w:hAnsi="Arial" w:cs="Arial"/>
          <w:sz w:val="28"/>
          <w:szCs w:val="28"/>
          <w:lang w:val="kk-KZ"/>
        </w:rPr>
        <w:t>биғи ресурстар министрлігімен, «Атамекен»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ҰКП және ҚР Кәсіподақтар федерациясымен бірлесіп ағымдағы жылғы </w:t>
      </w:r>
      <w:r w:rsidRPr="002C70D9">
        <w:rPr>
          <w:rFonts w:ascii="Arial" w:hAnsi="Arial" w:cs="Arial"/>
          <w:b/>
          <w:sz w:val="28"/>
          <w:szCs w:val="28"/>
          <w:lang w:val="kk-KZ"/>
        </w:rPr>
        <w:t>10 қарашаға дейін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конкурсқа қатысушылардың өтінімдерін қарасын және республикалық комиссия отырысына енгізу үшін қорытынды қорытынды қалыптастырсын;</w:t>
      </w:r>
    </w:p>
    <w:p w:rsidR="00A13588" w:rsidRPr="00EA04B4" w:rsidRDefault="00A13588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2) конкурс лауреаттарын салтанатты марапаттау рәсімін ұйымдастыру бойынша сапалы және уақтылы жұмыс жүргізуге міндетті.</w:t>
      </w:r>
    </w:p>
    <w:p w:rsidR="002C70D9" w:rsidRDefault="002C70D9" w:rsidP="0047094A">
      <w:pPr>
        <w:spacing w:after="0" w:line="192" w:lineRule="auto"/>
        <w:rPr>
          <w:rFonts w:ascii="Arial" w:hAnsi="Arial" w:cs="Arial"/>
          <w:b/>
          <w:sz w:val="28"/>
          <w:szCs w:val="28"/>
          <w:lang w:val="kk-KZ"/>
        </w:rPr>
      </w:pPr>
    </w:p>
    <w:p w:rsidR="002C70D9" w:rsidRDefault="002C70D9" w:rsidP="0047094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13588" w:rsidRPr="00EA04B4" w:rsidRDefault="00A13588" w:rsidP="002E005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A04B4">
        <w:rPr>
          <w:rFonts w:ascii="Arial" w:hAnsi="Arial" w:cs="Arial"/>
          <w:b/>
          <w:sz w:val="28"/>
          <w:szCs w:val="28"/>
          <w:lang w:val="kk-KZ"/>
        </w:rPr>
        <w:t>4. Еңбек қатынастарын реттеу мәселелері туралы</w:t>
      </w:r>
    </w:p>
    <w:p w:rsidR="00A13588" w:rsidRPr="0047094A" w:rsidRDefault="002E0055" w:rsidP="002E0055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92D59" wp14:editId="706D9562">
                <wp:simplePos x="0" y="0"/>
                <wp:positionH relativeFrom="margin">
                  <wp:align>right</wp:align>
                </wp:positionH>
                <wp:positionV relativeFrom="paragraph">
                  <wp:posOffset>8254</wp:posOffset>
                </wp:positionV>
                <wp:extent cx="60960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BC0DDA6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.65pt" to="908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A13588" w:rsidRPr="002C70D9">
        <w:rPr>
          <w:rFonts w:ascii="Arial" w:hAnsi="Arial" w:cs="Arial"/>
          <w:i/>
          <w:sz w:val="24"/>
          <w:szCs w:val="24"/>
          <w:lang w:val="kk-KZ"/>
        </w:rPr>
        <w:t>(Дүйсенова, Жақыпова, Сарбасов)</w:t>
      </w:r>
    </w:p>
    <w:p w:rsidR="00EA04B4" w:rsidRPr="002C70D9" w:rsidRDefault="00EA04B4" w:rsidP="0047094A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  <w:lang w:val="kk-KZ"/>
        </w:rPr>
      </w:pPr>
    </w:p>
    <w:p w:rsidR="00EA04B4" w:rsidRPr="002C70D9" w:rsidRDefault="00EA04B4" w:rsidP="0047094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:rsidR="00EA04B4" w:rsidRPr="00EA04B4" w:rsidRDefault="00EA04B4" w:rsidP="0047094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1. Еңбек қатынастарын реттеу мәселесі бойынша Еңбек және халықты әлеуметтік қорғау бірінші вице-министрі А.</w:t>
      </w:r>
      <w:r w:rsidR="00DE5910">
        <w:rPr>
          <w:rFonts w:ascii="Arial" w:hAnsi="Arial" w:cs="Arial"/>
          <w:sz w:val="28"/>
          <w:szCs w:val="28"/>
          <w:lang w:val="kk-KZ"/>
        </w:rPr>
        <w:t>Ә</w:t>
      </w:r>
      <w:r w:rsidRPr="00EA04B4">
        <w:rPr>
          <w:rFonts w:ascii="Arial" w:hAnsi="Arial" w:cs="Arial"/>
          <w:sz w:val="28"/>
          <w:szCs w:val="28"/>
          <w:lang w:val="kk-KZ"/>
        </w:rPr>
        <w:t>. Сарбасовтың ақпараты назарға алынсын.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 xml:space="preserve">2. </w:t>
      </w:r>
      <w:r w:rsidRPr="002C70D9">
        <w:rPr>
          <w:rFonts w:ascii="Arial" w:hAnsi="Arial" w:cs="Arial"/>
          <w:b/>
          <w:sz w:val="28"/>
          <w:szCs w:val="28"/>
          <w:lang w:val="kk-KZ"/>
        </w:rPr>
        <w:t>Еңбек және халықты әлеуметтік қорғау министрлігі орталық мемлекеттік органдармен және облыстардың, Астана, Алматы және Шымкент қалаларының әкімдіктерімен бірлесіп</w:t>
      </w:r>
      <w:r w:rsidRPr="00EA04B4">
        <w:rPr>
          <w:rFonts w:ascii="Arial" w:hAnsi="Arial" w:cs="Arial"/>
          <w:sz w:val="28"/>
          <w:szCs w:val="28"/>
          <w:lang w:val="kk-KZ"/>
        </w:rPr>
        <w:t>, еңбек жағдайларының жай-күйіне мониторинг жүргізу және ел кәсіпорындарында әлеуметтік шиеленісті болдырмау жөнінде шаралар қабылдау жөніндегі жұмысты жалғастырсын.</w:t>
      </w:r>
    </w:p>
    <w:p w:rsidR="00EA04B4" w:rsidRPr="002C70D9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 xml:space="preserve">3. Облыстардың, Астана, Алматы және Шымкент қалаларының әкімдіктері Энергетика, </w:t>
      </w:r>
      <w:r w:rsidR="00DE5910">
        <w:rPr>
          <w:rFonts w:ascii="Arial" w:hAnsi="Arial" w:cs="Arial"/>
          <w:b/>
          <w:sz w:val="28"/>
          <w:szCs w:val="28"/>
          <w:lang w:val="kk-KZ"/>
        </w:rPr>
        <w:t>Ө</w:t>
      </w:r>
      <w:r w:rsidRPr="002C70D9">
        <w:rPr>
          <w:rFonts w:ascii="Arial" w:hAnsi="Arial" w:cs="Arial"/>
          <w:b/>
          <w:sz w:val="28"/>
          <w:szCs w:val="28"/>
          <w:lang w:val="kk-KZ"/>
        </w:rPr>
        <w:t>неркәсіп және құрылыс министрліктерімен бірлесіп: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1) өңір кәсіпорындары мен салалардағы ахуалды жүйелі мониторингтеуді және бақылауды қамтамасыз етуге;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A04B4">
        <w:rPr>
          <w:rFonts w:ascii="Arial" w:hAnsi="Arial" w:cs="Arial"/>
          <w:sz w:val="28"/>
          <w:szCs w:val="28"/>
          <w:lang w:val="kk-KZ"/>
        </w:rPr>
        <w:t>2) баяндамада көрсетілген кәсіпорындардағы және еңбек жанжалдарының туындау қаупі бар кәсіпорындардағы жағдайды шешу жөнінде жедел шаралар қабылдасын.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4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. </w:t>
      </w:r>
      <w:r w:rsidRPr="002C70D9">
        <w:rPr>
          <w:rFonts w:ascii="Arial" w:hAnsi="Arial" w:cs="Arial"/>
          <w:b/>
          <w:sz w:val="28"/>
          <w:szCs w:val="28"/>
          <w:lang w:val="kk-KZ"/>
        </w:rPr>
        <w:t>Орталық мемлекеттік органдар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, </w:t>
      </w:r>
      <w:r w:rsidRPr="002C70D9">
        <w:rPr>
          <w:rFonts w:ascii="Arial" w:hAnsi="Arial" w:cs="Arial"/>
          <w:b/>
          <w:sz w:val="28"/>
          <w:szCs w:val="28"/>
          <w:lang w:val="kk-KZ"/>
        </w:rPr>
        <w:t>облыстардың, Астана, Алматы және Шымкент қалаларының әкімдіктері 2023 жылғы 21 қарашаға дейін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еңбек және халықты әлеуметтік қорғау министрлігіне хаттамалық тапсырмалардың орындалуы туралы ақпарат берсін.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5.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</w:t>
      </w:r>
      <w:r w:rsidRPr="002C70D9">
        <w:rPr>
          <w:rFonts w:ascii="Arial" w:hAnsi="Arial" w:cs="Arial"/>
          <w:b/>
          <w:sz w:val="28"/>
          <w:szCs w:val="28"/>
          <w:lang w:val="kk-KZ"/>
        </w:rPr>
        <w:t>Еңбек және халықты әлеуметтік қорғау министрлігі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2023 жылғы 27 қарашаға дейін Үкіметке осы Хаттаманың тапсырмаларының орындалуы туралы жиынтық ақпарат берсін.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6.</w:t>
      </w:r>
      <w:r w:rsidRPr="00EA04B4">
        <w:rPr>
          <w:rFonts w:ascii="Arial" w:hAnsi="Arial" w:cs="Arial"/>
          <w:sz w:val="28"/>
          <w:szCs w:val="28"/>
          <w:lang w:val="kk-KZ"/>
        </w:rPr>
        <w:t xml:space="preserve"> Осы хаттаманың орындалуын бақылау Үкімет Аппаратының Әлеуметтік даму бөліміне жүктелсін.</w:t>
      </w: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A04B4" w:rsidRPr="00EA04B4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A04B4" w:rsidRPr="002C70D9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 </w:t>
      </w:r>
    </w:p>
    <w:p w:rsidR="00EA04B4" w:rsidRPr="002C70D9" w:rsidRDefault="00EA04B4" w:rsidP="00EA04B4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C70D9">
        <w:rPr>
          <w:rFonts w:ascii="Arial" w:hAnsi="Arial" w:cs="Arial"/>
          <w:b/>
          <w:sz w:val="28"/>
          <w:szCs w:val="28"/>
          <w:lang w:val="kk-KZ"/>
        </w:rPr>
        <w:t>Премьер-Министрінің Орынбасары</w:t>
      </w:r>
      <w:r w:rsidRPr="002C70D9">
        <w:rPr>
          <w:rFonts w:ascii="Arial" w:hAnsi="Arial" w:cs="Arial"/>
          <w:b/>
          <w:sz w:val="28"/>
          <w:szCs w:val="28"/>
          <w:lang w:val="kk-KZ"/>
        </w:rPr>
        <w:tab/>
      </w:r>
      <w:r w:rsidRPr="002C70D9">
        <w:rPr>
          <w:rFonts w:ascii="Arial" w:hAnsi="Arial" w:cs="Arial"/>
          <w:b/>
          <w:sz w:val="28"/>
          <w:szCs w:val="28"/>
          <w:lang w:val="kk-KZ"/>
        </w:rPr>
        <w:tab/>
      </w:r>
      <w:r w:rsidRPr="002C70D9">
        <w:rPr>
          <w:rFonts w:ascii="Arial" w:hAnsi="Arial" w:cs="Arial"/>
          <w:b/>
          <w:sz w:val="28"/>
          <w:szCs w:val="28"/>
          <w:lang w:val="kk-KZ"/>
        </w:rPr>
        <w:tab/>
        <w:t>Т. Дүйсенова</w:t>
      </w:r>
    </w:p>
    <w:sectPr w:rsidR="00EA04B4" w:rsidRPr="002C70D9" w:rsidSect="002C70D9">
      <w:headerReference w:type="default" r:id="rId6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F1" w:rsidRDefault="007749F1" w:rsidP="002C70D9">
      <w:pPr>
        <w:spacing w:after="0" w:line="240" w:lineRule="auto"/>
      </w:pPr>
      <w:r>
        <w:separator/>
      </w:r>
    </w:p>
  </w:endnote>
  <w:endnote w:type="continuationSeparator" w:id="0">
    <w:p w:rsidR="007749F1" w:rsidRDefault="007749F1" w:rsidP="002C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F1" w:rsidRDefault="007749F1" w:rsidP="002C70D9">
      <w:pPr>
        <w:spacing w:after="0" w:line="240" w:lineRule="auto"/>
      </w:pPr>
      <w:r>
        <w:separator/>
      </w:r>
    </w:p>
  </w:footnote>
  <w:footnote w:type="continuationSeparator" w:id="0">
    <w:p w:rsidR="007749F1" w:rsidRDefault="007749F1" w:rsidP="002C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446749"/>
      <w:docPartObj>
        <w:docPartGallery w:val="Page Numbers (Top of Page)"/>
        <w:docPartUnique/>
      </w:docPartObj>
    </w:sdtPr>
    <w:sdtEndPr/>
    <w:sdtContent>
      <w:p w:rsidR="002C70D9" w:rsidRDefault="002C70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68E">
          <w:rPr>
            <w:noProof/>
          </w:rPr>
          <w:t>3</w:t>
        </w:r>
        <w:r>
          <w:fldChar w:fldCharType="end"/>
        </w:r>
      </w:p>
    </w:sdtContent>
  </w:sdt>
  <w:p w:rsidR="002C70D9" w:rsidRDefault="002C70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38"/>
    <w:rsid w:val="00021927"/>
    <w:rsid w:val="0003789D"/>
    <w:rsid w:val="002C70D9"/>
    <w:rsid w:val="002E0055"/>
    <w:rsid w:val="0047094A"/>
    <w:rsid w:val="0052468E"/>
    <w:rsid w:val="007749F1"/>
    <w:rsid w:val="007A6651"/>
    <w:rsid w:val="0089363D"/>
    <w:rsid w:val="00907C4A"/>
    <w:rsid w:val="00A13588"/>
    <w:rsid w:val="00BE1A38"/>
    <w:rsid w:val="00C33821"/>
    <w:rsid w:val="00DE119E"/>
    <w:rsid w:val="00DE5910"/>
    <w:rsid w:val="00E77B2D"/>
    <w:rsid w:val="00E927D4"/>
    <w:rsid w:val="00EA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8CCB3-55D3-4017-B6FC-90D8716B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0D9"/>
  </w:style>
  <w:style w:type="paragraph" w:styleId="a5">
    <w:name w:val="footer"/>
    <w:basedOn w:val="a"/>
    <w:link w:val="a6"/>
    <w:uiPriority w:val="99"/>
    <w:unhideWhenUsed/>
    <w:rsid w:val="002C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Ж. Байсынов</dc:creator>
  <cp:keywords/>
  <dc:description/>
  <cp:lastModifiedBy>Нурбол Ж.Байсынов</cp:lastModifiedBy>
  <cp:revision>2</cp:revision>
  <dcterms:created xsi:type="dcterms:W3CDTF">2023-11-14T04:28:00Z</dcterms:created>
  <dcterms:modified xsi:type="dcterms:W3CDTF">2023-11-14T04:28:00Z</dcterms:modified>
</cp:coreProperties>
</file>