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F3" w:rsidRPr="005149F3" w:rsidRDefault="00691B95" w:rsidP="005149F3">
      <w:pPr>
        <w:jc w:val="center"/>
        <w:rPr>
          <w:rFonts w:ascii="Times New Roman" w:hAnsi="Times New Roman"/>
          <w:b/>
          <w:sz w:val="28"/>
          <w:szCs w:val="28"/>
          <w:lang w:val="kk-KZ"/>
        </w:rPr>
      </w:pPr>
      <w:r>
        <w:rPr>
          <w:rFonts w:ascii="Times New Roman" w:hAnsi="Times New Roman"/>
          <w:b/>
          <w:sz w:val="28"/>
          <w:szCs w:val="28"/>
          <w:lang w:val="kk-KZ"/>
        </w:rPr>
        <w:t>Ә</w:t>
      </w:r>
      <w:r w:rsidR="005149F3" w:rsidRPr="005149F3">
        <w:rPr>
          <w:rFonts w:ascii="Times New Roman" w:hAnsi="Times New Roman"/>
          <w:b/>
          <w:sz w:val="28"/>
          <w:szCs w:val="28"/>
          <w:lang w:val="kk-KZ"/>
        </w:rPr>
        <w:t xml:space="preserve">леуметтік әріптестік </w:t>
      </w:r>
      <w:r>
        <w:rPr>
          <w:rFonts w:ascii="Times New Roman" w:hAnsi="Times New Roman"/>
          <w:b/>
          <w:sz w:val="28"/>
          <w:szCs w:val="28"/>
          <w:lang w:val="kk-KZ"/>
        </w:rPr>
        <w:t>пен</w:t>
      </w:r>
      <w:r w:rsidR="005149F3" w:rsidRPr="005149F3">
        <w:rPr>
          <w:rFonts w:ascii="Times New Roman" w:hAnsi="Times New Roman"/>
          <w:b/>
          <w:sz w:val="28"/>
          <w:szCs w:val="28"/>
          <w:lang w:val="kk-KZ"/>
        </w:rPr>
        <w:t xml:space="preserve"> әлеуметтік</w:t>
      </w:r>
      <w:r>
        <w:rPr>
          <w:rFonts w:ascii="Times New Roman" w:hAnsi="Times New Roman"/>
          <w:b/>
          <w:sz w:val="28"/>
          <w:szCs w:val="28"/>
          <w:lang w:val="kk-KZ"/>
        </w:rPr>
        <w:t xml:space="preserve"> және</w:t>
      </w:r>
      <w:r w:rsidR="005149F3" w:rsidRPr="005149F3">
        <w:rPr>
          <w:rFonts w:ascii="Times New Roman" w:hAnsi="Times New Roman"/>
          <w:b/>
          <w:sz w:val="28"/>
          <w:szCs w:val="28"/>
          <w:lang w:val="kk-KZ"/>
        </w:rPr>
        <w:t xml:space="preserve"> еңбек</w:t>
      </w:r>
      <w:r>
        <w:rPr>
          <w:rFonts w:ascii="Times New Roman" w:hAnsi="Times New Roman"/>
          <w:b/>
          <w:sz w:val="28"/>
          <w:szCs w:val="28"/>
          <w:lang w:val="kk-KZ"/>
        </w:rPr>
        <w:t xml:space="preserve"> қатынастарын реттеу жөніндегі Р</w:t>
      </w:r>
      <w:r w:rsidR="005149F3" w:rsidRPr="005149F3">
        <w:rPr>
          <w:rFonts w:ascii="Times New Roman" w:hAnsi="Times New Roman"/>
          <w:b/>
          <w:sz w:val="28"/>
          <w:szCs w:val="28"/>
          <w:lang w:val="kk-KZ"/>
        </w:rPr>
        <w:t>еспубликалық үшжақты комиссияның (Р</w:t>
      </w:r>
      <w:r>
        <w:rPr>
          <w:rFonts w:ascii="Times New Roman" w:hAnsi="Times New Roman"/>
          <w:b/>
          <w:sz w:val="28"/>
          <w:szCs w:val="28"/>
          <w:lang w:val="kk-KZ"/>
        </w:rPr>
        <w:t>Ү</w:t>
      </w:r>
      <w:r w:rsidR="005149F3" w:rsidRPr="005149F3">
        <w:rPr>
          <w:rFonts w:ascii="Times New Roman" w:hAnsi="Times New Roman"/>
          <w:b/>
          <w:sz w:val="28"/>
          <w:szCs w:val="28"/>
          <w:lang w:val="kk-KZ"/>
        </w:rPr>
        <w:t>К)</w:t>
      </w:r>
      <w:r>
        <w:rPr>
          <w:rFonts w:ascii="Times New Roman" w:hAnsi="Times New Roman"/>
          <w:b/>
          <w:sz w:val="28"/>
          <w:szCs w:val="28"/>
          <w:lang w:val="kk-KZ"/>
        </w:rPr>
        <w:t xml:space="preserve"> </w:t>
      </w:r>
      <w:r w:rsidR="005149F3" w:rsidRPr="005149F3">
        <w:rPr>
          <w:rFonts w:ascii="Times New Roman" w:hAnsi="Times New Roman"/>
          <w:b/>
          <w:sz w:val="28"/>
          <w:szCs w:val="28"/>
          <w:lang w:val="kk-KZ"/>
        </w:rPr>
        <w:t>отырысы</w:t>
      </w:r>
      <w:r>
        <w:rPr>
          <w:rFonts w:ascii="Times New Roman" w:hAnsi="Times New Roman"/>
          <w:b/>
          <w:sz w:val="28"/>
          <w:szCs w:val="28"/>
          <w:lang w:val="kk-KZ"/>
        </w:rPr>
        <w:t xml:space="preserve"> хаттамасы</w:t>
      </w:r>
    </w:p>
    <w:p w:rsidR="0011500D" w:rsidRPr="005149F3" w:rsidRDefault="0011500D" w:rsidP="0011500D">
      <w:pPr>
        <w:widowControl w:val="0"/>
        <w:jc w:val="center"/>
        <w:rPr>
          <w:rFonts w:ascii="Times New Roman" w:hAnsi="Times New Roman"/>
          <w:b/>
          <w:sz w:val="28"/>
          <w:szCs w:val="28"/>
          <w:lang w:val="kk-KZ"/>
        </w:rPr>
      </w:pPr>
    </w:p>
    <w:p w:rsidR="0011500D" w:rsidRPr="00691B95" w:rsidRDefault="00691B95" w:rsidP="0011500D">
      <w:pPr>
        <w:widowControl w:val="0"/>
        <w:rPr>
          <w:rFonts w:ascii="Times New Roman" w:hAnsi="Times New Roman"/>
          <w:i/>
          <w:sz w:val="28"/>
          <w:szCs w:val="28"/>
          <w:lang w:val="kk-KZ"/>
        </w:rPr>
      </w:pPr>
      <w:r>
        <w:rPr>
          <w:rFonts w:ascii="Times New Roman" w:hAnsi="Times New Roman"/>
          <w:i/>
          <w:sz w:val="28"/>
          <w:szCs w:val="28"/>
          <w:lang w:val="kk-KZ"/>
        </w:rPr>
        <w:t>Нұр-Сұлтан қ.</w:t>
      </w:r>
      <w:r w:rsidR="0011500D" w:rsidRPr="00691B95">
        <w:rPr>
          <w:rFonts w:ascii="Times New Roman" w:hAnsi="Times New Roman"/>
          <w:i/>
          <w:sz w:val="28"/>
          <w:szCs w:val="28"/>
          <w:lang w:val="kk-KZ"/>
        </w:rPr>
        <w:t xml:space="preserve">                                   №                                   </w:t>
      </w:r>
      <w:r>
        <w:rPr>
          <w:rFonts w:ascii="Times New Roman" w:hAnsi="Times New Roman"/>
          <w:i/>
          <w:sz w:val="28"/>
          <w:szCs w:val="28"/>
          <w:lang w:val="kk-KZ"/>
        </w:rPr>
        <w:t>2021 жылғы 16 шілде</w:t>
      </w:r>
    </w:p>
    <w:p w:rsidR="0011500D" w:rsidRPr="00691B95" w:rsidRDefault="0011500D" w:rsidP="0011500D">
      <w:pPr>
        <w:widowControl w:val="0"/>
        <w:rPr>
          <w:rFonts w:ascii="Times New Roman" w:hAnsi="Times New Roman"/>
          <w:i/>
          <w:sz w:val="28"/>
          <w:szCs w:val="28"/>
          <w:lang w:val="kk-KZ"/>
        </w:rPr>
      </w:pPr>
    </w:p>
    <w:p w:rsidR="00691B95" w:rsidRDefault="00691B95" w:rsidP="00691B95">
      <w:pPr>
        <w:widowControl w:val="0"/>
        <w:rPr>
          <w:lang w:val="kk-KZ"/>
        </w:rPr>
      </w:pPr>
      <w:r>
        <w:rPr>
          <w:rFonts w:ascii="Times New Roman" w:hAnsi="Times New Roman"/>
          <w:b/>
          <w:sz w:val="28"/>
          <w:szCs w:val="28"/>
          <w:lang w:val="kk-KZ"/>
        </w:rPr>
        <w:t>Төрағалық етті</w:t>
      </w:r>
      <w:r w:rsidR="0011500D" w:rsidRPr="00691B95">
        <w:rPr>
          <w:rFonts w:ascii="Times New Roman" w:hAnsi="Times New Roman"/>
          <w:b/>
          <w:sz w:val="28"/>
          <w:szCs w:val="28"/>
          <w:lang w:val="kk-KZ"/>
        </w:rPr>
        <w:t xml:space="preserve">:             </w:t>
      </w:r>
      <w:r w:rsidR="0011500D" w:rsidRPr="00691B95">
        <w:rPr>
          <w:rFonts w:ascii="Times New Roman" w:hAnsi="Times New Roman"/>
          <w:sz w:val="28"/>
          <w:szCs w:val="28"/>
          <w:lang w:val="kk-KZ"/>
        </w:rPr>
        <w:t xml:space="preserve">      </w:t>
      </w:r>
      <w:r w:rsidR="002C355C" w:rsidRPr="00691B95">
        <w:rPr>
          <w:rFonts w:ascii="Times New Roman" w:hAnsi="Times New Roman"/>
          <w:sz w:val="28"/>
          <w:szCs w:val="28"/>
          <w:lang w:val="kk-KZ"/>
        </w:rPr>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005149F3" w:rsidRPr="00691B95">
        <w:rPr>
          <w:rFonts w:ascii="Times New Roman" w:hAnsi="Times New Roman"/>
          <w:sz w:val="28"/>
          <w:szCs w:val="28"/>
          <w:lang w:val="kk-KZ"/>
        </w:rPr>
        <w:t>Қазақстан Республикасы</w:t>
      </w:r>
      <w:r w:rsidRPr="00691B95">
        <w:rPr>
          <w:lang w:val="kk-KZ"/>
        </w:rPr>
        <w:t xml:space="preserve"> </w:t>
      </w:r>
    </w:p>
    <w:p w:rsidR="00691B95" w:rsidRDefault="00691B95" w:rsidP="00691B95">
      <w:pPr>
        <w:widowControl w:val="0"/>
        <w:ind w:left="4956" w:firstLine="708"/>
        <w:rPr>
          <w:rFonts w:ascii="Times New Roman" w:hAnsi="Times New Roman"/>
          <w:sz w:val="28"/>
          <w:szCs w:val="28"/>
          <w:lang w:val="kk-KZ"/>
        </w:rPr>
      </w:pPr>
      <w:r w:rsidRPr="00691B95">
        <w:rPr>
          <w:rFonts w:ascii="Times New Roman" w:hAnsi="Times New Roman"/>
          <w:sz w:val="28"/>
          <w:szCs w:val="28"/>
          <w:lang w:val="kk-KZ"/>
        </w:rPr>
        <w:t>Премьер-Министр</w:t>
      </w:r>
      <w:r>
        <w:rPr>
          <w:rFonts w:ascii="Times New Roman" w:hAnsi="Times New Roman"/>
          <w:sz w:val="28"/>
          <w:szCs w:val="28"/>
          <w:lang w:val="kk-KZ"/>
        </w:rPr>
        <w:t>ін</w:t>
      </w:r>
      <w:r w:rsidRPr="00691B95">
        <w:rPr>
          <w:rFonts w:ascii="Times New Roman" w:hAnsi="Times New Roman"/>
          <w:sz w:val="28"/>
          <w:szCs w:val="28"/>
          <w:lang w:val="kk-KZ"/>
        </w:rPr>
        <w:t xml:space="preserve">ің </w:t>
      </w:r>
    </w:p>
    <w:p w:rsidR="0011500D" w:rsidRPr="00691B95" w:rsidRDefault="00691B95" w:rsidP="00691B95">
      <w:pPr>
        <w:widowControl w:val="0"/>
        <w:ind w:left="5664"/>
        <w:rPr>
          <w:rFonts w:ascii="Times New Roman" w:hAnsi="Times New Roman"/>
          <w:sz w:val="28"/>
          <w:szCs w:val="28"/>
          <w:lang w:val="kk-KZ"/>
        </w:rPr>
      </w:pPr>
      <w:r>
        <w:rPr>
          <w:rFonts w:ascii="Times New Roman" w:hAnsi="Times New Roman"/>
          <w:sz w:val="28"/>
          <w:szCs w:val="28"/>
          <w:lang w:val="kk-KZ"/>
        </w:rPr>
        <w:t>о</w:t>
      </w:r>
      <w:r w:rsidRPr="00691B95">
        <w:rPr>
          <w:rFonts w:ascii="Times New Roman" w:hAnsi="Times New Roman"/>
          <w:sz w:val="28"/>
          <w:szCs w:val="28"/>
          <w:lang w:val="kk-KZ"/>
        </w:rPr>
        <w:t>рынбасары</w:t>
      </w:r>
      <w:r w:rsidR="005149F3" w:rsidRPr="00691B95">
        <w:rPr>
          <w:rFonts w:ascii="Times New Roman" w:hAnsi="Times New Roman"/>
          <w:sz w:val="28"/>
          <w:szCs w:val="28"/>
          <w:lang w:val="kk-KZ"/>
        </w:rPr>
        <w:t xml:space="preserve"> Е. Л.</w:t>
      </w:r>
      <w:r>
        <w:rPr>
          <w:rFonts w:ascii="Times New Roman" w:hAnsi="Times New Roman"/>
          <w:sz w:val="28"/>
          <w:szCs w:val="28"/>
          <w:lang w:val="kk-KZ"/>
        </w:rPr>
        <w:t xml:space="preserve"> </w:t>
      </w:r>
      <w:r w:rsidRPr="00691B95">
        <w:rPr>
          <w:rFonts w:ascii="Times New Roman" w:hAnsi="Times New Roman"/>
          <w:sz w:val="28"/>
          <w:szCs w:val="28"/>
          <w:lang w:val="kk-KZ"/>
        </w:rPr>
        <w:t>Тоғжанов</w:t>
      </w:r>
    </w:p>
    <w:p w:rsidR="005149F3" w:rsidRPr="005149F3" w:rsidRDefault="005149F3" w:rsidP="005149F3">
      <w:pPr>
        <w:widowControl w:val="0"/>
        <w:ind w:left="3540" w:firstLine="708"/>
        <w:rPr>
          <w:rFonts w:ascii="Times New Roman" w:hAnsi="Times New Roman"/>
          <w:b/>
          <w:sz w:val="28"/>
          <w:szCs w:val="28"/>
          <w:lang w:val="kk-KZ"/>
        </w:rPr>
      </w:pPr>
    </w:p>
    <w:p w:rsidR="0011500D" w:rsidRPr="00691B95" w:rsidRDefault="00691B95" w:rsidP="00691B95">
      <w:pPr>
        <w:widowControl w:val="0"/>
        <w:ind w:left="5664" w:hanging="5664"/>
        <w:rPr>
          <w:rFonts w:ascii="Times New Roman" w:hAnsi="Times New Roman"/>
          <w:sz w:val="28"/>
          <w:szCs w:val="28"/>
          <w:lang w:val="kk-KZ"/>
        </w:rPr>
      </w:pPr>
      <w:r>
        <w:rPr>
          <w:rFonts w:ascii="Times New Roman" w:hAnsi="Times New Roman"/>
          <w:b/>
          <w:sz w:val="28"/>
          <w:szCs w:val="28"/>
          <w:lang w:val="kk-KZ"/>
        </w:rPr>
        <w:t xml:space="preserve">Қатысушылар: </w:t>
      </w:r>
      <w:r>
        <w:rPr>
          <w:rFonts w:ascii="Times New Roman" w:hAnsi="Times New Roman"/>
          <w:b/>
          <w:sz w:val="28"/>
          <w:szCs w:val="28"/>
          <w:lang w:val="kk-KZ"/>
        </w:rPr>
        <w:tab/>
      </w:r>
      <w:r w:rsidR="005149F3" w:rsidRPr="00691B95">
        <w:rPr>
          <w:rFonts w:ascii="Times New Roman" w:hAnsi="Times New Roman"/>
          <w:sz w:val="28"/>
          <w:szCs w:val="28"/>
          <w:lang w:val="kk-KZ"/>
        </w:rPr>
        <w:t>РТК мүшелері және шақырылған тұлғалар</w:t>
      </w:r>
    </w:p>
    <w:p w:rsidR="0011500D" w:rsidRPr="00691B95" w:rsidRDefault="0011500D" w:rsidP="0011500D">
      <w:pPr>
        <w:widowControl w:val="0"/>
        <w:rPr>
          <w:rFonts w:ascii="Times New Roman" w:hAnsi="Times New Roman"/>
          <w:b/>
          <w:i/>
          <w:sz w:val="24"/>
          <w:szCs w:val="28"/>
          <w:lang w:val="kk-KZ"/>
        </w:rPr>
      </w:pPr>
      <w:r w:rsidRPr="00691B95">
        <w:rPr>
          <w:rFonts w:ascii="Times New Roman" w:hAnsi="Times New Roman"/>
          <w:sz w:val="28"/>
          <w:szCs w:val="28"/>
          <w:lang w:val="kk-KZ"/>
        </w:rPr>
        <w:t xml:space="preserve">                                                                              </w:t>
      </w:r>
      <w:r w:rsidR="00691B95">
        <w:rPr>
          <w:rFonts w:ascii="Times New Roman" w:hAnsi="Times New Roman"/>
          <w:sz w:val="28"/>
          <w:szCs w:val="28"/>
          <w:lang w:val="kk-KZ"/>
        </w:rPr>
        <w:t xml:space="preserve">  </w:t>
      </w:r>
      <w:r w:rsidRPr="00691B95">
        <w:rPr>
          <w:rFonts w:ascii="Times New Roman" w:hAnsi="Times New Roman"/>
          <w:i/>
          <w:sz w:val="24"/>
          <w:szCs w:val="28"/>
          <w:lang w:val="kk-KZ"/>
        </w:rPr>
        <w:t xml:space="preserve"> </w:t>
      </w:r>
      <w:r w:rsidR="005149F3" w:rsidRPr="00691B95">
        <w:rPr>
          <w:rFonts w:ascii="Times New Roman" w:hAnsi="Times New Roman"/>
          <w:i/>
          <w:sz w:val="24"/>
          <w:szCs w:val="28"/>
          <w:lang w:val="kk-KZ"/>
        </w:rPr>
        <w:t>(тізім бойынша)</w:t>
      </w:r>
    </w:p>
    <w:p w:rsidR="0011500D" w:rsidRPr="00691B95" w:rsidRDefault="0011500D" w:rsidP="0011500D">
      <w:pPr>
        <w:tabs>
          <w:tab w:val="left" w:pos="1134"/>
        </w:tabs>
        <w:rPr>
          <w:rFonts w:ascii="Times New Roman" w:hAnsi="Times New Roman"/>
          <w:b/>
          <w:sz w:val="28"/>
          <w:szCs w:val="28"/>
          <w:lang w:val="kk-KZ"/>
        </w:rPr>
      </w:pPr>
    </w:p>
    <w:p w:rsidR="005149F3" w:rsidRPr="005149F3" w:rsidRDefault="00691B95" w:rsidP="004E1723">
      <w:pPr>
        <w:ind w:firstLine="709"/>
        <w:jc w:val="center"/>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1. </w:t>
      </w:r>
      <w:r w:rsidR="005149F3" w:rsidRPr="005149F3">
        <w:rPr>
          <w:rFonts w:ascii="Times New Roman" w:eastAsia="Times New Roman" w:hAnsi="Times New Roman"/>
          <w:b/>
          <w:bCs/>
          <w:sz w:val="28"/>
          <w:szCs w:val="28"/>
          <w:lang w:val="kk-KZ" w:eastAsia="ru-RU"/>
        </w:rPr>
        <w:t>Әлеуметтік әріптестік пен әлеуметтік және еңбек қатынастарын реттеу жөніндегі өңірлік комиссиялардың жұмысы туралы.</w:t>
      </w:r>
    </w:p>
    <w:p w:rsidR="0011500D" w:rsidRPr="000454B0" w:rsidRDefault="0011500D" w:rsidP="0011500D">
      <w:pPr>
        <w:jc w:val="center"/>
        <w:rPr>
          <w:rFonts w:ascii="Times New Roman" w:eastAsia="Times New Roman" w:hAnsi="Times New Roman"/>
          <w:bCs/>
          <w:sz w:val="28"/>
          <w:szCs w:val="28"/>
          <w:lang w:eastAsia="ru-RU"/>
        </w:rPr>
      </w:pPr>
      <w:r w:rsidRPr="000454B0">
        <w:rPr>
          <w:rFonts w:ascii="Times New Roman" w:eastAsia="Times New Roman" w:hAnsi="Times New Roman"/>
          <w:bCs/>
          <w:sz w:val="28"/>
          <w:szCs w:val="28"/>
          <w:lang w:eastAsia="ru-RU"/>
        </w:rPr>
        <w:t>______________________________________________________________</w:t>
      </w:r>
    </w:p>
    <w:p w:rsidR="004E1723" w:rsidRPr="00CF0DDF" w:rsidRDefault="004E1723" w:rsidP="00CF0DDF">
      <w:pPr>
        <w:jc w:val="center"/>
        <w:rPr>
          <w:rFonts w:ascii="Times New Roman" w:hAnsi="Times New Roman"/>
        </w:rPr>
      </w:pPr>
      <w:r w:rsidRPr="000454B0">
        <w:rPr>
          <w:rFonts w:ascii="Times New Roman" w:eastAsia="Times New Roman" w:hAnsi="Times New Roman"/>
          <w:bCs/>
          <w:i/>
          <w:sz w:val="24"/>
          <w:szCs w:val="28"/>
          <w:lang w:eastAsia="ru-RU"/>
        </w:rPr>
        <w:t>(Т</w:t>
      </w:r>
      <w:r w:rsidR="00691B95">
        <w:rPr>
          <w:rFonts w:ascii="Times New Roman" w:eastAsia="Times New Roman" w:hAnsi="Times New Roman"/>
          <w:bCs/>
          <w:i/>
          <w:sz w:val="24"/>
          <w:szCs w:val="28"/>
          <w:lang w:val="kk-KZ" w:eastAsia="ru-RU"/>
        </w:rPr>
        <w:t>оғ</w:t>
      </w:r>
      <w:r w:rsidRPr="000454B0">
        <w:rPr>
          <w:rFonts w:ascii="Times New Roman" w:eastAsia="Times New Roman" w:hAnsi="Times New Roman"/>
          <w:bCs/>
          <w:i/>
          <w:sz w:val="24"/>
          <w:szCs w:val="28"/>
          <w:lang w:eastAsia="ru-RU"/>
        </w:rPr>
        <w:t>жанов, Ш</w:t>
      </w:r>
      <w:r w:rsidR="00691B95">
        <w:rPr>
          <w:rFonts w:ascii="Times New Roman" w:eastAsia="Times New Roman" w:hAnsi="Times New Roman"/>
          <w:bCs/>
          <w:i/>
          <w:sz w:val="24"/>
          <w:szCs w:val="28"/>
          <w:lang w:val="kk-KZ" w:eastAsia="ru-RU"/>
        </w:rPr>
        <w:t>ә</w:t>
      </w:r>
      <w:r w:rsidRPr="000454B0">
        <w:rPr>
          <w:rFonts w:ascii="Times New Roman" w:eastAsia="Times New Roman" w:hAnsi="Times New Roman"/>
          <w:bCs/>
          <w:i/>
          <w:sz w:val="24"/>
          <w:szCs w:val="28"/>
          <w:lang w:eastAsia="ru-RU"/>
        </w:rPr>
        <w:t>пкенов</w:t>
      </w:r>
      <w:r w:rsidR="00CF0DDF">
        <w:rPr>
          <w:rFonts w:ascii="Times New Roman" w:eastAsia="Times New Roman" w:hAnsi="Times New Roman"/>
          <w:bCs/>
          <w:i/>
          <w:sz w:val="24"/>
          <w:szCs w:val="28"/>
          <w:lang w:eastAsia="ru-RU"/>
        </w:rPr>
        <w:t>,</w:t>
      </w:r>
      <w:r w:rsidR="00CF0DDF" w:rsidRPr="004B0C1E">
        <w:rPr>
          <w:rFonts w:ascii="Times New Roman" w:eastAsia="Times New Roman" w:hAnsi="Times New Roman"/>
          <w:bCs/>
          <w:i/>
          <w:sz w:val="24"/>
          <w:szCs w:val="28"/>
          <w:lang w:eastAsia="ru-RU"/>
        </w:rPr>
        <w:t xml:space="preserve"> Солтамбеков, Кикимов, Турлашов, Айдарбеков, Буктугутов, Алпысов</w:t>
      </w:r>
      <w:r w:rsidRPr="000454B0">
        <w:rPr>
          <w:rFonts w:ascii="Times New Roman" w:eastAsia="Times New Roman" w:hAnsi="Times New Roman"/>
          <w:bCs/>
          <w:i/>
          <w:sz w:val="24"/>
          <w:szCs w:val="28"/>
          <w:lang w:eastAsia="ru-RU"/>
        </w:rPr>
        <w:t>)</w:t>
      </w:r>
    </w:p>
    <w:p w:rsidR="004B0C1E" w:rsidRDefault="004B0C1E" w:rsidP="002C355C">
      <w:pPr>
        <w:ind w:firstLine="709"/>
        <w:jc w:val="both"/>
        <w:rPr>
          <w:rFonts w:ascii="Times New Roman" w:eastAsia="Times New Roman" w:hAnsi="Times New Roman"/>
          <w:sz w:val="28"/>
          <w:szCs w:val="28"/>
          <w:lang w:eastAsia="ru-RU"/>
        </w:rPr>
      </w:pPr>
    </w:p>
    <w:p w:rsidR="005149F3" w:rsidRPr="005149F3" w:rsidRDefault="00691B95" w:rsidP="002C355C">
      <w:pPr>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w:t>
      </w:r>
      <w:r w:rsidR="005149F3" w:rsidRPr="005149F3">
        <w:rPr>
          <w:rFonts w:ascii="Times New Roman" w:eastAsia="Times New Roman" w:hAnsi="Times New Roman"/>
          <w:sz w:val="28"/>
          <w:szCs w:val="28"/>
          <w:lang w:val="kk-KZ" w:eastAsia="ru-RU"/>
        </w:rPr>
        <w:t>Еңбек және халықты әлеуметтік қорғау министрі С.Ж. Шапкенов, Нұр-сұлтан қаласы, Алматы қаласы, Алматы, Шығыс Қазақстан, Қарағанды және Атырау облыстары әкімдерінің орынбасарлары</w:t>
      </w:r>
      <w:r>
        <w:rPr>
          <w:rFonts w:ascii="Times New Roman" w:eastAsia="Times New Roman" w:hAnsi="Times New Roman"/>
          <w:sz w:val="28"/>
          <w:szCs w:val="28"/>
          <w:lang w:val="kk-KZ" w:eastAsia="ru-RU"/>
        </w:rPr>
        <w:t>ның</w:t>
      </w:r>
      <w:r w:rsidR="005149F3" w:rsidRPr="005149F3">
        <w:rPr>
          <w:rFonts w:ascii="Times New Roman" w:eastAsia="Times New Roman" w:hAnsi="Times New Roman"/>
          <w:sz w:val="28"/>
          <w:szCs w:val="28"/>
          <w:lang w:val="kk-KZ" w:eastAsia="ru-RU"/>
        </w:rPr>
        <w:t xml:space="preserve"> үшжақты комиссиялар жұмысының тиімділігін арттыру бойынша қабылданып жатқан шаралар туралы ақпарат</w:t>
      </w:r>
      <w:r>
        <w:rPr>
          <w:rFonts w:ascii="Times New Roman" w:eastAsia="Times New Roman" w:hAnsi="Times New Roman"/>
          <w:sz w:val="28"/>
          <w:szCs w:val="28"/>
          <w:lang w:val="kk-KZ" w:eastAsia="ru-RU"/>
        </w:rPr>
        <w:t>ы</w:t>
      </w:r>
      <w:r w:rsidR="005149F3" w:rsidRPr="005149F3">
        <w:rPr>
          <w:rFonts w:ascii="Times New Roman" w:eastAsia="Times New Roman" w:hAnsi="Times New Roman"/>
          <w:sz w:val="28"/>
          <w:szCs w:val="28"/>
          <w:lang w:val="kk-KZ" w:eastAsia="ru-RU"/>
        </w:rPr>
        <w:t xml:space="preserve"> назарға алынсын.</w:t>
      </w:r>
    </w:p>
    <w:p w:rsidR="005149F3" w:rsidRPr="005149F3" w:rsidRDefault="005149F3" w:rsidP="0011500D">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2. </w:t>
      </w:r>
      <w:r w:rsidRPr="00691B95">
        <w:rPr>
          <w:rFonts w:ascii="Times New Roman" w:eastAsia="Times New Roman" w:hAnsi="Times New Roman"/>
          <w:b/>
          <w:sz w:val="28"/>
          <w:szCs w:val="28"/>
          <w:lang w:val="kk-KZ" w:eastAsia="ru-RU"/>
        </w:rPr>
        <w:t>Еңбек және халықты әлеуметтік қорғау министрлігі</w:t>
      </w:r>
      <w:r w:rsidRPr="005149F3">
        <w:rPr>
          <w:rFonts w:ascii="Times New Roman" w:eastAsia="Times New Roman" w:hAnsi="Times New Roman"/>
          <w:sz w:val="28"/>
          <w:szCs w:val="28"/>
          <w:lang w:val="kk-KZ" w:eastAsia="ru-RU"/>
        </w:rPr>
        <w:t xml:space="preserve"> мүдделі мемлекеттік органдармен, жұмыс берушілер бірлестіктерімен, Кәсіподақтар федерациясымен (келісім бойынша), облыстардың, Нұр-сұлтан, Алматы және Шымкент қалаларының әкімдіктерімен бірлесіп:</w:t>
      </w:r>
    </w:p>
    <w:p w:rsidR="005149F3" w:rsidRDefault="005149F3" w:rsidP="005A40E6">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1) </w:t>
      </w:r>
      <w:r w:rsidR="00691B95" w:rsidRPr="005149F3">
        <w:rPr>
          <w:rFonts w:ascii="Times New Roman" w:eastAsia="Times New Roman" w:hAnsi="Times New Roman"/>
          <w:sz w:val="28"/>
          <w:szCs w:val="28"/>
          <w:lang w:val="kk-KZ" w:eastAsia="ru-RU"/>
        </w:rPr>
        <w:t xml:space="preserve">Қазақстан Республикасының Еңбек кодексіне </w:t>
      </w:r>
      <w:r w:rsidR="00691B95">
        <w:rPr>
          <w:rFonts w:ascii="Times New Roman" w:eastAsia="Times New Roman" w:hAnsi="Times New Roman"/>
          <w:sz w:val="28"/>
          <w:szCs w:val="28"/>
          <w:lang w:val="kk-KZ" w:eastAsia="ru-RU"/>
        </w:rPr>
        <w:t>е</w:t>
      </w:r>
      <w:r w:rsidRPr="005149F3">
        <w:rPr>
          <w:rFonts w:ascii="Times New Roman" w:eastAsia="Times New Roman" w:hAnsi="Times New Roman"/>
          <w:sz w:val="28"/>
          <w:szCs w:val="28"/>
          <w:lang w:val="kk-KZ" w:eastAsia="ru-RU"/>
        </w:rPr>
        <w:t>ңбек жанжалдарының тиімді алдын алу мақсатында ұжымдық еңбек дауы туындаған кезде оны заңды деп тану үшін жиналысқа (конференцияға) қатысып отырған қызметкерлердің санын азайту, сондай-ақ ұжымдық шарттарға еңбекақы төлеу мәселелері бойынша жұмыскерлерден хабарлама алғаннан кейін үш сағат ішінде жұмыс берушілердің міндеттерін бекіту арқылы жұмыскерлер талаптарын ұсыну рәсімін оңайлату бөлігінде, жұмыс берушінің актілерін үшжақты комиссияға (жұмыс органына)</w:t>
      </w:r>
      <w:r w:rsidR="00691B95">
        <w:rPr>
          <w:rFonts w:ascii="Times New Roman" w:eastAsia="Times New Roman" w:hAnsi="Times New Roman"/>
          <w:sz w:val="28"/>
          <w:szCs w:val="28"/>
          <w:lang w:val="kk-KZ" w:eastAsia="ru-RU"/>
        </w:rPr>
        <w:t xml:space="preserve"> </w:t>
      </w:r>
      <w:r w:rsidRPr="005149F3">
        <w:rPr>
          <w:rFonts w:ascii="Times New Roman" w:eastAsia="Times New Roman" w:hAnsi="Times New Roman"/>
          <w:sz w:val="28"/>
          <w:szCs w:val="28"/>
          <w:lang w:val="kk-KZ" w:eastAsia="ru-RU"/>
        </w:rPr>
        <w:t>хабарлау</w:t>
      </w:r>
      <w:r w:rsidR="00691B95">
        <w:rPr>
          <w:rFonts w:ascii="Times New Roman" w:eastAsia="Times New Roman" w:hAnsi="Times New Roman"/>
          <w:sz w:val="28"/>
          <w:szCs w:val="28"/>
          <w:lang w:val="kk-KZ" w:eastAsia="ru-RU"/>
        </w:rPr>
        <w:t xml:space="preserve"> бөлігінде </w:t>
      </w:r>
      <w:r w:rsidR="00691B95" w:rsidRPr="005149F3">
        <w:rPr>
          <w:rFonts w:ascii="Times New Roman" w:eastAsia="Times New Roman" w:hAnsi="Times New Roman"/>
          <w:sz w:val="28"/>
          <w:szCs w:val="28"/>
          <w:lang w:val="kk-KZ" w:eastAsia="ru-RU"/>
        </w:rPr>
        <w:t>өзгерістер мен толық</w:t>
      </w:r>
      <w:r w:rsidR="00CC0D3D">
        <w:rPr>
          <w:rFonts w:ascii="Times New Roman" w:eastAsia="Times New Roman" w:hAnsi="Times New Roman"/>
          <w:sz w:val="28"/>
          <w:szCs w:val="28"/>
          <w:lang w:val="kk-KZ" w:eastAsia="ru-RU"/>
        </w:rPr>
        <w:t>тырулар енгізу мүмкіндігін қарасын</w:t>
      </w:r>
      <w:r w:rsidRPr="005149F3">
        <w:rPr>
          <w:rFonts w:ascii="Times New Roman" w:eastAsia="Times New Roman" w:hAnsi="Times New Roman"/>
          <w:sz w:val="28"/>
          <w:szCs w:val="28"/>
          <w:lang w:val="kk-KZ" w:eastAsia="ru-RU"/>
        </w:rPr>
        <w:t>;</w:t>
      </w:r>
    </w:p>
    <w:p w:rsidR="005149F3" w:rsidRPr="005149F3" w:rsidRDefault="005149F3" w:rsidP="005A40E6">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2) жосықсыз жұмыс берушілердің тізілімін құру түріндегі алдын алу шар</w:t>
      </w:r>
      <w:r w:rsidR="00CC0D3D">
        <w:rPr>
          <w:rFonts w:ascii="Times New Roman" w:eastAsia="Times New Roman" w:hAnsi="Times New Roman"/>
          <w:sz w:val="28"/>
          <w:szCs w:val="28"/>
          <w:lang w:val="kk-KZ" w:eastAsia="ru-RU"/>
        </w:rPr>
        <w:t>аларын енгізу мәселесін пысықтасын</w:t>
      </w:r>
      <w:r w:rsidRPr="005149F3">
        <w:rPr>
          <w:rFonts w:ascii="Times New Roman" w:eastAsia="Times New Roman" w:hAnsi="Times New Roman"/>
          <w:sz w:val="28"/>
          <w:szCs w:val="28"/>
          <w:lang w:val="kk-KZ" w:eastAsia="ru-RU"/>
        </w:rPr>
        <w:t>;</w:t>
      </w:r>
    </w:p>
    <w:p w:rsidR="005149F3" w:rsidRPr="005149F3" w:rsidRDefault="005149F3" w:rsidP="004E1723">
      <w:pPr>
        <w:ind w:firstLine="709"/>
        <w:jc w:val="both"/>
        <w:rPr>
          <w:rFonts w:ascii="Times New Roman" w:eastAsia="Times New Roman" w:hAnsi="Times New Roman"/>
          <w:sz w:val="32"/>
          <w:szCs w:val="28"/>
          <w:lang w:val="kk-KZ" w:eastAsia="ru-RU"/>
        </w:rPr>
      </w:pPr>
      <w:r w:rsidRPr="00691B95">
        <w:rPr>
          <w:rFonts w:ascii="Times New Roman" w:eastAsia="Times New Roman" w:hAnsi="Times New Roman"/>
          <w:sz w:val="28"/>
          <w:szCs w:val="28"/>
          <w:lang w:val="kk-KZ" w:eastAsia="ru-RU"/>
        </w:rPr>
        <w:t>3) Үкіметті хабардар ете отырып, өңірлік үшжақты комиссиялардың жартыжылдық жұмысына талдау жүргіз</w:t>
      </w:r>
      <w:r w:rsidR="00CC0D3D">
        <w:rPr>
          <w:rFonts w:ascii="Times New Roman" w:eastAsia="Times New Roman" w:hAnsi="Times New Roman"/>
          <w:sz w:val="28"/>
          <w:szCs w:val="28"/>
          <w:lang w:val="kk-KZ" w:eastAsia="ru-RU"/>
        </w:rPr>
        <w:t>сін</w:t>
      </w:r>
      <w:r w:rsidRPr="00691B95">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3. </w:t>
      </w:r>
      <w:r w:rsidRPr="00691B95">
        <w:rPr>
          <w:rFonts w:ascii="Times New Roman" w:eastAsia="Times New Roman" w:hAnsi="Times New Roman"/>
          <w:b/>
          <w:sz w:val="28"/>
          <w:szCs w:val="28"/>
          <w:lang w:val="kk-KZ" w:eastAsia="ru-RU"/>
        </w:rPr>
        <w:t>Облыстардың, Нұр-сұлтан, Алматы және Шымкент қалаларының әкімдіктеріне</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1) әлеуметтік әрі</w:t>
      </w:r>
      <w:r w:rsidR="00691B95">
        <w:rPr>
          <w:rFonts w:ascii="Times New Roman" w:eastAsia="Times New Roman" w:hAnsi="Times New Roman"/>
          <w:sz w:val="28"/>
          <w:szCs w:val="28"/>
          <w:lang w:val="kk-KZ" w:eastAsia="ru-RU"/>
        </w:rPr>
        <w:t>птестік бойынша үшжақты комиссиясының</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lastRenderedPageBreak/>
        <w:t xml:space="preserve">- үшжақты комиссиялардың құрамына </w:t>
      </w:r>
      <w:r w:rsidRPr="00691B95">
        <w:rPr>
          <w:rFonts w:ascii="Times New Roman" w:eastAsia="Times New Roman" w:hAnsi="Times New Roman"/>
          <w:i/>
          <w:sz w:val="24"/>
          <w:szCs w:val="28"/>
          <w:lang w:val="kk-KZ" w:eastAsia="ru-RU"/>
        </w:rPr>
        <w:t>(</w:t>
      </w:r>
      <w:r w:rsidR="00691B95">
        <w:rPr>
          <w:rFonts w:ascii="Times New Roman" w:eastAsia="Times New Roman" w:hAnsi="Times New Roman"/>
          <w:i/>
          <w:sz w:val="24"/>
          <w:szCs w:val="28"/>
          <w:lang w:val="kk-KZ" w:eastAsia="ru-RU"/>
        </w:rPr>
        <w:t>ө</w:t>
      </w:r>
      <w:r w:rsidRPr="00691B95">
        <w:rPr>
          <w:rFonts w:ascii="Times New Roman" w:eastAsia="Times New Roman" w:hAnsi="Times New Roman"/>
          <w:i/>
          <w:sz w:val="24"/>
          <w:szCs w:val="28"/>
          <w:lang w:val="kk-KZ" w:eastAsia="ru-RU"/>
        </w:rPr>
        <w:t>ңірлік)</w:t>
      </w:r>
      <w:r w:rsidRPr="005149F3">
        <w:rPr>
          <w:rFonts w:ascii="Times New Roman" w:eastAsia="Times New Roman" w:hAnsi="Times New Roman"/>
          <w:sz w:val="28"/>
          <w:szCs w:val="28"/>
          <w:lang w:val="kk-KZ" w:eastAsia="ru-RU"/>
        </w:rPr>
        <w:t xml:space="preserve"> кәсіподақтармен қамтылмаған жұмыскерлердің өкілдерін қосу;</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Ахуалдық орталығының деректері негізінде үшжақты комиссиялардың көшпелі отырыстарын өткізу;</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үшжақты комиссия мүшелерінің онкүндік сайын Ашық есік күндерін өткізуі;</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 үшжақты комиссияның шешімін </w:t>
      </w:r>
      <w:r w:rsidRPr="00691B95">
        <w:rPr>
          <w:rFonts w:ascii="Times New Roman" w:eastAsia="Times New Roman" w:hAnsi="Times New Roman"/>
          <w:i/>
          <w:sz w:val="24"/>
          <w:szCs w:val="28"/>
          <w:lang w:val="kk-KZ" w:eastAsia="ru-RU"/>
        </w:rPr>
        <w:t>(хаттамасын)</w:t>
      </w:r>
      <w:r w:rsidRPr="005149F3">
        <w:rPr>
          <w:rFonts w:ascii="Times New Roman" w:eastAsia="Times New Roman" w:hAnsi="Times New Roman"/>
          <w:sz w:val="28"/>
          <w:szCs w:val="28"/>
          <w:lang w:val="kk-KZ" w:eastAsia="ru-RU"/>
        </w:rPr>
        <w:t xml:space="preserve"> бақылау және қадағалау органдарының жоспардан тыс тексеру жүргізу үшін негіздемелер тізбесіне енгізу</w:t>
      </w:r>
      <w:r w:rsidR="00691B95">
        <w:rPr>
          <w:rFonts w:ascii="Times New Roman" w:eastAsia="Times New Roman" w:hAnsi="Times New Roman"/>
          <w:sz w:val="28"/>
          <w:szCs w:val="28"/>
          <w:lang w:val="kk-KZ" w:eastAsia="ru-RU"/>
        </w:rPr>
        <w:t xml:space="preserve"> арқылы </w:t>
      </w:r>
      <w:r w:rsidR="00691B95" w:rsidRPr="00691B95">
        <w:rPr>
          <w:rFonts w:ascii="Times New Roman" w:eastAsia="Times New Roman" w:hAnsi="Times New Roman"/>
          <w:sz w:val="28"/>
          <w:szCs w:val="28"/>
          <w:lang w:val="kk-KZ" w:eastAsia="ru-RU"/>
        </w:rPr>
        <w:t>жұмысын</w:t>
      </w:r>
      <w:r w:rsidR="00691B95">
        <w:rPr>
          <w:rFonts w:ascii="Times New Roman" w:eastAsia="Times New Roman" w:hAnsi="Times New Roman"/>
          <w:sz w:val="28"/>
          <w:szCs w:val="28"/>
          <w:lang w:val="kk-KZ" w:eastAsia="ru-RU"/>
        </w:rPr>
        <w:t xml:space="preserve"> қайта қара</w:t>
      </w:r>
      <w:r w:rsidR="00CC0D3D">
        <w:rPr>
          <w:rFonts w:ascii="Times New Roman" w:eastAsia="Times New Roman" w:hAnsi="Times New Roman"/>
          <w:sz w:val="28"/>
          <w:szCs w:val="28"/>
          <w:lang w:val="kk-KZ" w:eastAsia="ru-RU"/>
        </w:rPr>
        <w:t>сын</w:t>
      </w:r>
      <w:r w:rsidR="00AA581E">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2) айына кемінде екі рет әлеуметтік-еңбек саласының өзекті мәселелерін күн тәртібіне шығара отырып, әлеуметтік әріптестік жөніндегі өңірлік үшжақты комиссиялардың </w:t>
      </w:r>
      <w:r w:rsidRPr="00691B95">
        <w:rPr>
          <w:rFonts w:ascii="Times New Roman" w:eastAsia="Times New Roman" w:hAnsi="Times New Roman"/>
          <w:i/>
          <w:sz w:val="24"/>
          <w:szCs w:val="28"/>
          <w:lang w:val="kk-KZ" w:eastAsia="ru-RU"/>
        </w:rPr>
        <w:t>(облыстық, қалалық және аудандық)</w:t>
      </w:r>
      <w:r w:rsidRPr="00691B95">
        <w:rPr>
          <w:rFonts w:ascii="Times New Roman" w:eastAsia="Times New Roman" w:hAnsi="Times New Roman"/>
          <w:sz w:val="24"/>
          <w:szCs w:val="28"/>
          <w:lang w:val="kk-KZ" w:eastAsia="ru-RU"/>
        </w:rPr>
        <w:t xml:space="preserve"> </w:t>
      </w:r>
      <w:r w:rsidRPr="005149F3">
        <w:rPr>
          <w:rFonts w:ascii="Times New Roman" w:eastAsia="Times New Roman" w:hAnsi="Times New Roman"/>
          <w:sz w:val="28"/>
          <w:szCs w:val="28"/>
          <w:lang w:val="kk-KZ" w:eastAsia="ru-RU"/>
        </w:rPr>
        <w:t>отырыстарын өткіз</w:t>
      </w:r>
      <w:r w:rsidR="00CC0D3D">
        <w:rPr>
          <w:rFonts w:ascii="Times New Roman" w:eastAsia="Times New Roman" w:hAnsi="Times New Roman"/>
          <w:sz w:val="28"/>
          <w:szCs w:val="28"/>
          <w:lang w:val="kk-KZ" w:eastAsia="ru-RU"/>
        </w:rPr>
        <w:t>сін</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3) </w:t>
      </w:r>
      <w:r w:rsidR="00691B95">
        <w:rPr>
          <w:rFonts w:ascii="Times New Roman" w:eastAsia="Times New Roman" w:hAnsi="Times New Roman"/>
          <w:sz w:val="28"/>
          <w:szCs w:val="28"/>
          <w:lang w:val="kk-KZ" w:eastAsia="ru-RU"/>
        </w:rPr>
        <w:t>ә</w:t>
      </w:r>
      <w:r w:rsidRPr="005149F3">
        <w:rPr>
          <w:rFonts w:ascii="Times New Roman" w:eastAsia="Times New Roman" w:hAnsi="Times New Roman"/>
          <w:sz w:val="28"/>
          <w:szCs w:val="28"/>
          <w:lang w:val="kk-KZ" w:eastAsia="ru-RU"/>
        </w:rPr>
        <w:t>леуметтік әріптестік жөніндегі өңірлік үшжақты комиссиялардың отырыстарын өткізу кестесін әзірле</w:t>
      </w:r>
      <w:r w:rsidR="00691B95">
        <w:rPr>
          <w:rFonts w:ascii="Times New Roman" w:eastAsia="Times New Roman" w:hAnsi="Times New Roman"/>
          <w:sz w:val="28"/>
          <w:szCs w:val="28"/>
          <w:lang w:val="kk-KZ" w:eastAsia="ru-RU"/>
        </w:rPr>
        <w:t>п</w:t>
      </w:r>
      <w:r w:rsidRPr="005149F3">
        <w:rPr>
          <w:rFonts w:ascii="Times New Roman" w:eastAsia="Times New Roman" w:hAnsi="Times New Roman"/>
          <w:sz w:val="28"/>
          <w:szCs w:val="28"/>
          <w:lang w:val="kk-KZ" w:eastAsia="ru-RU"/>
        </w:rPr>
        <w:t xml:space="preserve"> және жиынтық ақпаратты Еңбек және халықты әлеуметтік қорғау министрлігіне жібер</w:t>
      </w:r>
      <w:r w:rsidR="00CC0D3D">
        <w:rPr>
          <w:rFonts w:ascii="Times New Roman" w:eastAsia="Times New Roman" w:hAnsi="Times New Roman"/>
          <w:sz w:val="28"/>
          <w:szCs w:val="28"/>
          <w:lang w:val="kk-KZ" w:eastAsia="ru-RU"/>
        </w:rPr>
        <w:t>сін</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4) Үкіметтің кеңейтілген отырысында берілген Қазақстан Республикасы Президентінің тапсырмасын орындау мақсатында әлеуметтік әріптестік жөніндегі үшжақты комиссиялардың төрағалары өңірлердің әкімдерін тағайында</w:t>
      </w:r>
      <w:r w:rsidR="00CC0D3D">
        <w:rPr>
          <w:rFonts w:ascii="Times New Roman" w:eastAsia="Times New Roman" w:hAnsi="Times New Roman"/>
          <w:sz w:val="28"/>
          <w:szCs w:val="28"/>
          <w:lang w:val="kk-KZ" w:eastAsia="ru-RU"/>
        </w:rPr>
        <w:t>сын</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5) персоналды ұсыну бойынша қызметтер көрсетуге арналған шартқа сәйкес қабылдаушы және жіберуші </w:t>
      </w:r>
      <w:r w:rsidR="00472DB2">
        <w:rPr>
          <w:rFonts w:ascii="Times New Roman" w:eastAsia="Times New Roman" w:hAnsi="Times New Roman"/>
          <w:sz w:val="28"/>
          <w:szCs w:val="28"/>
          <w:lang w:val="kk-KZ" w:eastAsia="ru-RU"/>
        </w:rPr>
        <w:t>т</w:t>
      </w:r>
      <w:r w:rsidRPr="005149F3">
        <w:rPr>
          <w:rFonts w:ascii="Times New Roman" w:eastAsia="Times New Roman" w:hAnsi="Times New Roman"/>
          <w:sz w:val="28"/>
          <w:szCs w:val="28"/>
          <w:lang w:val="kk-KZ" w:eastAsia="ru-RU"/>
        </w:rPr>
        <w:t>арап кәсіпорындарының тізбесін айқында</w:t>
      </w:r>
      <w:r w:rsidR="00472DB2">
        <w:rPr>
          <w:rFonts w:ascii="Times New Roman" w:eastAsia="Times New Roman" w:hAnsi="Times New Roman"/>
          <w:sz w:val="28"/>
          <w:szCs w:val="28"/>
          <w:lang w:val="kk-KZ" w:eastAsia="ru-RU"/>
        </w:rPr>
        <w:t>п</w:t>
      </w:r>
      <w:r w:rsidRPr="005149F3">
        <w:rPr>
          <w:rFonts w:ascii="Times New Roman" w:eastAsia="Times New Roman" w:hAnsi="Times New Roman"/>
          <w:sz w:val="28"/>
          <w:szCs w:val="28"/>
          <w:lang w:val="kk-KZ" w:eastAsia="ru-RU"/>
        </w:rPr>
        <w:t>, олардың БСН-ін Еңбек және халықты әлеуметтік қорғау министрлігіне жібер</w:t>
      </w:r>
      <w:r w:rsidR="00CC0D3D">
        <w:rPr>
          <w:rFonts w:ascii="Times New Roman" w:eastAsia="Times New Roman" w:hAnsi="Times New Roman"/>
          <w:sz w:val="28"/>
          <w:szCs w:val="28"/>
          <w:lang w:val="kk-KZ" w:eastAsia="ru-RU"/>
        </w:rPr>
        <w:t>сін</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6) жұмыс берушілермен және кәсіподақтармен бірлесіп жалақысы төмен қызметкерлердің жалақысын арттыру жөніндегі жұмысты жандандыр</w:t>
      </w:r>
      <w:r w:rsidR="00CC0D3D">
        <w:rPr>
          <w:rFonts w:ascii="Times New Roman" w:eastAsia="Times New Roman" w:hAnsi="Times New Roman"/>
          <w:sz w:val="28"/>
          <w:szCs w:val="28"/>
          <w:lang w:val="kk-KZ" w:eastAsia="ru-RU"/>
        </w:rPr>
        <w:t>сын</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4. </w:t>
      </w:r>
      <w:r w:rsidRPr="00472DB2">
        <w:rPr>
          <w:rFonts w:ascii="Times New Roman" w:eastAsia="Times New Roman" w:hAnsi="Times New Roman"/>
          <w:b/>
          <w:sz w:val="28"/>
          <w:szCs w:val="28"/>
          <w:lang w:val="kk-KZ" w:eastAsia="ru-RU"/>
        </w:rPr>
        <w:t>Шығыс Қазақстан облысының әкімдігіне</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1) Мемлекеттік кірістер органдарымен бірлесіп </w:t>
      </w:r>
      <w:r w:rsidR="00472DB2">
        <w:rPr>
          <w:rFonts w:ascii="Times New Roman" w:eastAsia="Times New Roman" w:hAnsi="Times New Roman"/>
          <w:sz w:val="28"/>
          <w:szCs w:val="28"/>
          <w:lang w:val="kk-KZ" w:eastAsia="ru-RU"/>
        </w:rPr>
        <w:t>«</w:t>
      </w:r>
      <w:r w:rsidRPr="005149F3">
        <w:rPr>
          <w:rFonts w:ascii="Times New Roman" w:eastAsia="Times New Roman" w:hAnsi="Times New Roman"/>
          <w:sz w:val="28"/>
          <w:szCs w:val="28"/>
          <w:lang w:val="kk-KZ" w:eastAsia="ru-RU"/>
        </w:rPr>
        <w:t>Semey Bus</w:t>
      </w:r>
      <w:r w:rsidR="00472DB2">
        <w:rPr>
          <w:rFonts w:ascii="Times New Roman" w:eastAsia="Times New Roman" w:hAnsi="Times New Roman"/>
          <w:sz w:val="28"/>
          <w:szCs w:val="28"/>
          <w:lang w:val="kk-KZ" w:eastAsia="ru-RU"/>
        </w:rPr>
        <w:t xml:space="preserve">» </w:t>
      </w:r>
      <w:r w:rsidRPr="005149F3">
        <w:rPr>
          <w:rFonts w:ascii="Times New Roman" w:eastAsia="Times New Roman" w:hAnsi="Times New Roman"/>
          <w:sz w:val="28"/>
          <w:szCs w:val="28"/>
          <w:lang w:val="kk-KZ" w:eastAsia="ru-RU"/>
        </w:rPr>
        <w:t>ЖШС жағдайды шешу бойынша пәрменді шаралар қабылда</w:t>
      </w:r>
      <w:r w:rsidR="00472DB2">
        <w:rPr>
          <w:rFonts w:ascii="Times New Roman" w:eastAsia="Times New Roman" w:hAnsi="Times New Roman"/>
          <w:sz w:val="28"/>
          <w:szCs w:val="28"/>
          <w:lang w:val="kk-KZ" w:eastAsia="ru-RU"/>
        </w:rPr>
        <w:t>сын</w:t>
      </w:r>
      <w:r w:rsidRPr="005149F3">
        <w:rPr>
          <w:rFonts w:ascii="Times New Roman" w:eastAsia="Times New Roman" w:hAnsi="Times New Roman"/>
          <w:sz w:val="28"/>
          <w:szCs w:val="28"/>
          <w:lang w:val="kk-KZ" w:eastAsia="ru-RU"/>
        </w:rPr>
        <w:t>;</w:t>
      </w:r>
    </w:p>
    <w:p w:rsidR="005149F3" w:rsidRPr="005149F3" w:rsidRDefault="005149F3" w:rsidP="005149F3">
      <w:pPr>
        <w:ind w:firstLine="709"/>
        <w:jc w:val="both"/>
        <w:rPr>
          <w:rFonts w:ascii="Times New Roman" w:eastAsia="Times New Roman" w:hAnsi="Times New Roman"/>
          <w:sz w:val="28"/>
          <w:szCs w:val="28"/>
          <w:lang w:val="kk-KZ" w:eastAsia="ru-RU"/>
        </w:rPr>
      </w:pPr>
      <w:r w:rsidRPr="005149F3">
        <w:rPr>
          <w:rFonts w:ascii="Times New Roman" w:eastAsia="Times New Roman" w:hAnsi="Times New Roman"/>
          <w:sz w:val="28"/>
          <w:szCs w:val="28"/>
          <w:lang w:val="kk-KZ" w:eastAsia="ru-RU"/>
        </w:rPr>
        <w:t xml:space="preserve">2) өңір кәсіпорындарында жұмыстан босатылған қызметкерлерді жұмыспен қамту шараларымен </w:t>
      </w:r>
      <w:r w:rsidRPr="00472DB2">
        <w:rPr>
          <w:rFonts w:ascii="Times New Roman" w:eastAsia="Times New Roman" w:hAnsi="Times New Roman"/>
          <w:i/>
          <w:sz w:val="24"/>
          <w:szCs w:val="28"/>
          <w:lang w:val="kk-KZ" w:eastAsia="ru-RU"/>
        </w:rPr>
        <w:t>(оқыту, біліктілігін арттыру, жұмысқа орналастыру және т.б.)</w:t>
      </w:r>
      <w:r w:rsidRPr="005149F3">
        <w:rPr>
          <w:rFonts w:ascii="Times New Roman" w:eastAsia="Times New Roman" w:hAnsi="Times New Roman"/>
          <w:sz w:val="28"/>
          <w:szCs w:val="28"/>
          <w:lang w:val="kk-KZ" w:eastAsia="ru-RU"/>
        </w:rPr>
        <w:t xml:space="preserve"> жәрдемдесу бойынша жұмыс жүргізсін.</w:t>
      </w:r>
    </w:p>
    <w:p w:rsidR="005149F3" w:rsidRPr="005149F3" w:rsidRDefault="005149F3" w:rsidP="005149F3">
      <w:pPr>
        <w:jc w:val="both"/>
        <w:rPr>
          <w:rFonts w:ascii="Times New Roman" w:eastAsia="Times New Roman" w:hAnsi="Times New Roman"/>
          <w:bCs/>
          <w:sz w:val="28"/>
          <w:szCs w:val="28"/>
          <w:lang w:val="kk-KZ" w:eastAsia="ru-RU"/>
        </w:rPr>
      </w:pPr>
      <w:r w:rsidRPr="005149F3">
        <w:rPr>
          <w:rFonts w:ascii="Times New Roman" w:eastAsia="Times New Roman" w:hAnsi="Times New Roman"/>
          <w:bCs/>
          <w:sz w:val="28"/>
          <w:szCs w:val="28"/>
          <w:lang w:val="kk-KZ" w:eastAsia="ru-RU"/>
        </w:rPr>
        <w:tab/>
        <w:t xml:space="preserve">5. </w:t>
      </w:r>
      <w:r w:rsidRPr="00CC0D3D">
        <w:rPr>
          <w:rFonts w:ascii="Times New Roman" w:eastAsia="Times New Roman" w:hAnsi="Times New Roman"/>
          <w:b/>
          <w:bCs/>
          <w:sz w:val="28"/>
          <w:szCs w:val="28"/>
          <w:lang w:val="kk-KZ" w:eastAsia="ru-RU"/>
        </w:rPr>
        <w:t>Қаржы министрлігі облыстардың</w:t>
      </w:r>
      <w:r w:rsidR="00CC0D3D" w:rsidRPr="00CC0D3D">
        <w:rPr>
          <w:rFonts w:ascii="Times New Roman" w:eastAsia="Times New Roman" w:hAnsi="Times New Roman"/>
          <w:b/>
          <w:bCs/>
          <w:sz w:val="28"/>
          <w:szCs w:val="28"/>
          <w:lang w:val="kk-KZ" w:eastAsia="ru-RU"/>
        </w:rPr>
        <w:t>,</w:t>
      </w:r>
      <w:r w:rsidR="00CC0D3D">
        <w:rPr>
          <w:rFonts w:ascii="Times New Roman" w:eastAsia="Times New Roman" w:hAnsi="Times New Roman"/>
          <w:bCs/>
          <w:sz w:val="28"/>
          <w:szCs w:val="28"/>
          <w:lang w:val="kk-KZ" w:eastAsia="ru-RU"/>
        </w:rPr>
        <w:t xml:space="preserve"> </w:t>
      </w:r>
      <w:r w:rsidRPr="005149F3">
        <w:rPr>
          <w:rFonts w:ascii="Times New Roman" w:eastAsia="Times New Roman" w:hAnsi="Times New Roman"/>
          <w:bCs/>
          <w:sz w:val="28"/>
          <w:szCs w:val="28"/>
          <w:lang w:val="kk-KZ" w:eastAsia="ru-RU"/>
        </w:rPr>
        <w:t xml:space="preserve"> </w:t>
      </w:r>
      <w:r w:rsidR="00CC0D3D" w:rsidRPr="00CC0D3D">
        <w:rPr>
          <w:rFonts w:ascii="Times New Roman" w:eastAsia="Times New Roman" w:hAnsi="Times New Roman"/>
          <w:b/>
          <w:bCs/>
          <w:sz w:val="28"/>
          <w:szCs w:val="28"/>
          <w:lang w:val="kk-KZ" w:eastAsia="ru-RU"/>
        </w:rPr>
        <w:t>Нұр-</w:t>
      </w:r>
      <w:r w:rsidR="00CC0D3D">
        <w:rPr>
          <w:rFonts w:ascii="Times New Roman" w:eastAsia="Times New Roman" w:hAnsi="Times New Roman"/>
          <w:b/>
          <w:bCs/>
          <w:sz w:val="28"/>
          <w:szCs w:val="28"/>
          <w:lang w:val="kk-KZ" w:eastAsia="ru-RU"/>
        </w:rPr>
        <w:t>С</w:t>
      </w:r>
      <w:r w:rsidR="00CC0D3D" w:rsidRPr="00CC0D3D">
        <w:rPr>
          <w:rFonts w:ascii="Times New Roman" w:eastAsia="Times New Roman" w:hAnsi="Times New Roman"/>
          <w:b/>
          <w:bCs/>
          <w:sz w:val="28"/>
          <w:szCs w:val="28"/>
          <w:lang w:val="kk-KZ" w:eastAsia="ru-RU"/>
        </w:rPr>
        <w:t>ұлтан, Алматы және Шымкент қалалары</w:t>
      </w:r>
      <w:r w:rsidR="00CC0D3D" w:rsidRPr="005149F3">
        <w:rPr>
          <w:rFonts w:ascii="Times New Roman" w:eastAsia="Times New Roman" w:hAnsi="Times New Roman"/>
          <w:bCs/>
          <w:sz w:val="28"/>
          <w:szCs w:val="28"/>
          <w:lang w:val="kk-KZ" w:eastAsia="ru-RU"/>
        </w:rPr>
        <w:t xml:space="preserve"> </w:t>
      </w:r>
      <w:r w:rsidRPr="00CC0D3D">
        <w:rPr>
          <w:rFonts w:ascii="Times New Roman" w:eastAsia="Times New Roman" w:hAnsi="Times New Roman"/>
          <w:b/>
          <w:bCs/>
          <w:sz w:val="28"/>
          <w:szCs w:val="28"/>
          <w:lang w:val="kk-KZ" w:eastAsia="ru-RU"/>
        </w:rPr>
        <w:t>әкімдіктерімен</w:t>
      </w:r>
      <w:r w:rsidRPr="005149F3">
        <w:rPr>
          <w:rFonts w:ascii="Times New Roman" w:eastAsia="Times New Roman" w:hAnsi="Times New Roman"/>
          <w:bCs/>
          <w:sz w:val="28"/>
          <w:szCs w:val="28"/>
          <w:lang w:val="kk-KZ" w:eastAsia="ru-RU"/>
        </w:rPr>
        <w:t xml:space="preserve"> бірлесіп,</w:t>
      </w:r>
      <w:r w:rsidR="00CC0D3D">
        <w:rPr>
          <w:rFonts w:ascii="Times New Roman" w:eastAsia="Times New Roman" w:hAnsi="Times New Roman"/>
          <w:bCs/>
          <w:sz w:val="28"/>
          <w:szCs w:val="28"/>
          <w:lang w:val="kk-KZ" w:eastAsia="ru-RU"/>
        </w:rPr>
        <w:t xml:space="preserve"> </w:t>
      </w:r>
      <w:r w:rsidRPr="005149F3">
        <w:rPr>
          <w:rFonts w:ascii="Times New Roman" w:eastAsia="Times New Roman" w:hAnsi="Times New Roman"/>
          <w:bCs/>
          <w:sz w:val="28"/>
          <w:szCs w:val="28"/>
          <w:lang w:val="kk-KZ" w:eastAsia="ru-RU"/>
        </w:rPr>
        <w:t>банкрот</w:t>
      </w:r>
      <w:r w:rsidR="00CC0D3D">
        <w:rPr>
          <w:rFonts w:ascii="Times New Roman" w:eastAsia="Times New Roman" w:hAnsi="Times New Roman"/>
          <w:bCs/>
          <w:sz w:val="28"/>
          <w:szCs w:val="28"/>
          <w:lang w:val="kk-KZ" w:eastAsia="ru-RU"/>
        </w:rPr>
        <w:t xml:space="preserve"> </w:t>
      </w:r>
      <w:r w:rsidRPr="005149F3">
        <w:rPr>
          <w:rFonts w:ascii="Times New Roman" w:eastAsia="Times New Roman" w:hAnsi="Times New Roman"/>
          <w:bCs/>
          <w:sz w:val="28"/>
          <w:szCs w:val="28"/>
          <w:lang w:val="kk-KZ" w:eastAsia="ru-RU"/>
        </w:rPr>
        <w:t xml:space="preserve">кәсіпорындарда және әлеуметтік аударымдар бойынша </w:t>
      </w:r>
      <w:r w:rsidRPr="00CC0D3D">
        <w:rPr>
          <w:rFonts w:ascii="Times New Roman" w:eastAsia="Times New Roman" w:hAnsi="Times New Roman"/>
          <w:bCs/>
          <w:i/>
          <w:sz w:val="24"/>
          <w:szCs w:val="28"/>
          <w:lang w:val="kk-KZ" w:eastAsia="ru-RU"/>
        </w:rPr>
        <w:t xml:space="preserve">(МЗЖ, </w:t>
      </w:r>
      <w:r w:rsidR="00CC0D3D">
        <w:rPr>
          <w:rFonts w:ascii="Times New Roman" w:eastAsia="Times New Roman" w:hAnsi="Times New Roman"/>
          <w:bCs/>
          <w:i/>
          <w:sz w:val="24"/>
          <w:szCs w:val="28"/>
          <w:lang w:val="kk-KZ" w:eastAsia="ru-RU"/>
        </w:rPr>
        <w:t>ӘА</w:t>
      </w:r>
      <w:r w:rsidRPr="00CC0D3D">
        <w:rPr>
          <w:rFonts w:ascii="Times New Roman" w:eastAsia="Times New Roman" w:hAnsi="Times New Roman"/>
          <w:bCs/>
          <w:i/>
          <w:sz w:val="24"/>
          <w:szCs w:val="28"/>
          <w:lang w:val="kk-KZ" w:eastAsia="ru-RU"/>
        </w:rPr>
        <w:t>, МӘМС)</w:t>
      </w:r>
      <w:r w:rsidRPr="005149F3">
        <w:rPr>
          <w:rFonts w:ascii="Times New Roman" w:eastAsia="Times New Roman" w:hAnsi="Times New Roman"/>
          <w:bCs/>
          <w:sz w:val="28"/>
          <w:szCs w:val="28"/>
          <w:lang w:val="kk-KZ" w:eastAsia="ru-RU"/>
        </w:rPr>
        <w:t xml:space="preserve"> жалақы бойынша берешекті азайту жөнінде шаралар қабылдасын.</w:t>
      </w:r>
    </w:p>
    <w:p w:rsidR="0011500D" w:rsidRDefault="005149F3" w:rsidP="005149F3">
      <w:pPr>
        <w:ind w:firstLine="708"/>
        <w:jc w:val="both"/>
        <w:rPr>
          <w:rFonts w:ascii="Times New Roman" w:eastAsia="Times New Roman" w:hAnsi="Times New Roman"/>
          <w:bCs/>
          <w:sz w:val="28"/>
          <w:szCs w:val="28"/>
          <w:lang w:val="kk-KZ" w:eastAsia="ru-RU"/>
        </w:rPr>
      </w:pPr>
      <w:r w:rsidRPr="005149F3">
        <w:rPr>
          <w:rFonts w:ascii="Times New Roman" w:eastAsia="Times New Roman" w:hAnsi="Times New Roman"/>
          <w:bCs/>
          <w:sz w:val="28"/>
          <w:szCs w:val="28"/>
          <w:lang w:val="kk-KZ" w:eastAsia="ru-RU"/>
        </w:rPr>
        <w:t xml:space="preserve">6. </w:t>
      </w:r>
      <w:r w:rsidRPr="00CC0D3D">
        <w:rPr>
          <w:rFonts w:ascii="Times New Roman" w:eastAsia="Times New Roman" w:hAnsi="Times New Roman"/>
          <w:b/>
          <w:bCs/>
          <w:sz w:val="28"/>
          <w:szCs w:val="28"/>
          <w:lang w:val="kk-KZ" w:eastAsia="ru-RU"/>
        </w:rPr>
        <w:t>Ақпарат және қоғамдық даму министрлігі</w:t>
      </w:r>
      <w:r w:rsidRPr="005149F3">
        <w:rPr>
          <w:rFonts w:ascii="Times New Roman" w:eastAsia="Times New Roman" w:hAnsi="Times New Roman"/>
          <w:bCs/>
          <w:sz w:val="28"/>
          <w:szCs w:val="28"/>
          <w:lang w:val="kk-KZ" w:eastAsia="ru-RU"/>
        </w:rPr>
        <w:t xml:space="preserve"> </w:t>
      </w:r>
      <w:r w:rsidRPr="00CC0D3D">
        <w:rPr>
          <w:rFonts w:ascii="Times New Roman" w:eastAsia="Times New Roman" w:hAnsi="Times New Roman"/>
          <w:b/>
          <w:bCs/>
          <w:sz w:val="28"/>
          <w:szCs w:val="28"/>
          <w:lang w:val="kk-KZ" w:eastAsia="ru-RU"/>
        </w:rPr>
        <w:t>облыстардың, Нұр-сұлтан, Алматы және Шымкент қалаларының әкімдіктерімен</w:t>
      </w:r>
      <w:r w:rsidRPr="005149F3">
        <w:rPr>
          <w:rFonts w:ascii="Times New Roman" w:eastAsia="Times New Roman" w:hAnsi="Times New Roman"/>
          <w:bCs/>
          <w:sz w:val="28"/>
          <w:szCs w:val="28"/>
          <w:lang w:val="kk-KZ" w:eastAsia="ru-RU"/>
        </w:rPr>
        <w:t xml:space="preserve"> бірлесіп, әкімдіктердің жұмыскерлердің еңбек құқықтарын қорғау жөніндегі жұмыстарын </w:t>
      </w:r>
      <w:r w:rsidRPr="00CC0D3D">
        <w:rPr>
          <w:rFonts w:ascii="Times New Roman" w:eastAsia="Times New Roman" w:hAnsi="Times New Roman"/>
          <w:bCs/>
          <w:i/>
          <w:sz w:val="24"/>
          <w:szCs w:val="28"/>
          <w:lang w:val="kk-KZ" w:eastAsia="ru-RU"/>
        </w:rPr>
        <w:t>(жалақы бойынша берешекті өтеу жөніндегі, қауіпсіз еңбек жағдайларын қамтамасыз ету жөніндегі тиімді жұмысты, үшжақты комиссияның жұмысын және т.б.)</w:t>
      </w:r>
      <w:r w:rsidRPr="005149F3">
        <w:rPr>
          <w:rFonts w:ascii="Times New Roman" w:eastAsia="Times New Roman" w:hAnsi="Times New Roman"/>
          <w:bCs/>
          <w:sz w:val="28"/>
          <w:szCs w:val="28"/>
          <w:lang w:val="kk-KZ" w:eastAsia="ru-RU"/>
        </w:rPr>
        <w:t xml:space="preserve"> БАҚ-та жариялауды қамтамасыз етсін.</w:t>
      </w:r>
    </w:p>
    <w:p w:rsidR="00AA581E" w:rsidRDefault="00AA581E" w:rsidP="005149F3">
      <w:pPr>
        <w:ind w:firstLine="708"/>
        <w:jc w:val="both"/>
        <w:rPr>
          <w:rFonts w:ascii="Times New Roman" w:eastAsia="Times New Roman" w:hAnsi="Times New Roman"/>
          <w:bCs/>
          <w:sz w:val="28"/>
          <w:szCs w:val="28"/>
          <w:lang w:val="kk-KZ" w:eastAsia="ru-RU"/>
        </w:rPr>
      </w:pPr>
    </w:p>
    <w:p w:rsidR="00AA581E" w:rsidRPr="005149F3" w:rsidRDefault="00AA581E" w:rsidP="005149F3">
      <w:pPr>
        <w:ind w:firstLine="708"/>
        <w:jc w:val="both"/>
        <w:rPr>
          <w:rFonts w:ascii="Times New Roman" w:eastAsia="Times New Roman" w:hAnsi="Times New Roman"/>
          <w:bCs/>
          <w:sz w:val="28"/>
          <w:szCs w:val="28"/>
          <w:lang w:val="kk-KZ" w:eastAsia="ru-RU"/>
        </w:rPr>
      </w:pPr>
    </w:p>
    <w:p w:rsidR="00CC0D3D" w:rsidRPr="00CC0D3D" w:rsidRDefault="00CC0D3D" w:rsidP="001B49B4">
      <w:pPr>
        <w:tabs>
          <w:tab w:val="left" w:pos="709"/>
        </w:tabs>
        <w:ind w:firstLine="709"/>
        <w:jc w:val="both"/>
        <w:rPr>
          <w:rFonts w:ascii="Times New Roman" w:eastAsia="Times New Roman" w:hAnsi="Times New Roman"/>
          <w:b/>
          <w:bCs/>
          <w:sz w:val="20"/>
          <w:szCs w:val="28"/>
          <w:lang w:val="kk-KZ" w:eastAsia="ru-RU"/>
        </w:rPr>
      </w:pPr>
    </w:p>
    <w:p w:rsidR="005149F3" w:rsidRPr="005149F3" w:rsidRDefault="005149F3" w:rsidP="001B49B4">
      <w:pPr>
        <w:tabs>
          <w:tab w:val="left" w:pos="709"/>
        </w:tabs>
        <w:ind w:firstLine="709"/>
        <w:jc w:val="both"/>
        <w:rPr>
          <w:rFonts w:ascii="Times New Roman" w:eastAsia="Times New Roman" w:hAnsi="Times New Roman"/>
          <w:b/>
          <w:bCs/>
          <w:sz w:val="28"/>
          <w:szCs w:val="28"/>
          <w:lang w:val="kk-KZ" w:eastAsia="ru-RU"/>
        </w:rPr>
      </w:pPr>
      <w:r w:rsidRPr="005149F3">
        <w:rPr>
          <w:rFonts w:ascii="Times New Roman" w:eastAsia="Times New Roman" w:hAnsi="Times New Roman"/>
          <w:b/>
          <w:bCs/>
          <w:sz w:val="28"/>
          <w:szCs w:val="28"/>
          <w:lang w:val="kk-KZ" w:eastAsia="ru-RU"/>
        </w:rPr>
        <w:t>2. Жұмыскерлердің еңбек құқықтарын қорғау бойынша кәсіподақтардың қабылдап жатқан шаралары туралы.</w:t>
      </w:r>
    </w:p>
    <w:p w:rsidR="0011500D" w:rsidRPr="00AA581E" w:rsidRDefault="0011500D" w:rsidP="0011500D">
      <w:pPr>
        <w:jc w:val="center"/>
        <w:rPr>
          <w:rFonts w:ascii="Times New Roman" w:eastAsia="Times New Roman" w:hAnsi="Times New Roman"/>
          <w:bCs/>
          <w:sz w:val="28"/>
          <w:szCs w:val="28"/>
          <w:lang w:val="kk-KZ" w:eastAsia="ru-RU"/>
        </w:rPr>
      </w:pPr>
      <w:r w:rsidRPr="00AA581E">
        <w:rPr>
          <w:rFonts w:ascii="Times New Roman" w:eastAsia="Times New Roman" w:hAnsi="Times New Roman"/>
          <w:bCs/>
          <w:sz w:val="28"/>
          <w:szCs w:val="28"/>
          <w:lang w:val="kk-KZ" w:eastAsia="ru-RU"/>
        </w:rPr>
        <w:lastRenderedPageBreak/>
        <w:t>____________________________________________________________</w:t>
      </w:r>
    </w:p>
    <w:p w:rsidR="000454B0" w:rsidRPr="00AA581E" w:rsidRDefault="00277EB1" w:rsidP="0011500D">
      <w:pPr>
        <w:jc w:val="center"/>
        <w:rPr>
          <w:rFonts w:ascii="Times New Roman" w:eastAsia="Times New Roman" w:hAnsi="Times New Roman"/>
          <w:bCs/>
          <w:i/>
          <w:sz w:val="24"/>
          <w:szCs w:val="28"/>
          <w:lang w:val="kk-KZ" w:eastAsia="ru-RU"/>
        </w:rPr>
      </w:pPr>
      <w:r w:rsidRPr="00AA581E">
        <w:rPr>
          <w:rFonts w:ascii="Times New Roman" w:eastAsia="Times New Roman" w:hAnsi="Times New Roman"/>
          <w:bCs/>
          <w:i/>
          <w:sz w:val="24"/>
          <w:szCs w:val="28"/>
          <w:lang w:val="kk-KZ" w:eastAsia="ru-RU"/>
        </w:rPr>
        <w:t>(</w:t>
      </w:r>
      <w:r w:rsidR="000454B0" w:rsidRPr="00AA581E">
        <w:rPr>
          <w:rFonts w:ascii="Times New Roman" w:eastAsia="Times New Roman" w:hAnsi="Times New Roman"/>
          <w:bCs/>
          <w:i/>
          <w:sz w:val="24"/>
          <w:szCs w:val="28"/>
          <w:lang w:val="kk-KZ" w:eastAsia="ru-RU"/>
        </w:rPr>
        <w:t>Д</w:t>
      </w:r>
      <w:r w:rsidR="00CC0D3D">
        <w:rPr>
          <w:rFonts w:ascii="Times New Roman" w:eastAsia="Times New Roman" w:hAnsi="Times New Roman"/>
          <w:bCs/>
          <w:i/>
          <w:sz w:val="24"/>
          <w:szCs w:val="28"/>
          <w:lang w:val="kk-KZ" w:eastAsia="ru-RU"/>
        </w:rPr>
        <w:t>ә</w:t>
      </w:r>
      <w:r w:rsidR="000454B0" w:rsidRPr="00AA581E">
        <w:rPr>
          <w:rFonts w:ascii="Times New Roman" w:eastAsia="Times New Roman" w:hAnsi="Times New Roman"/>
          <w:bCs/>
          <w:i/>
          <w:sz w:val="24"/>
          <w:szCs w:val="28"/>
          <w:lang w:val="kk-KZ" w:eastAsia="ru-RU"/>
        </w:rPr>
        <w:t>улеталин, Машкенов, Пригорь</w:t>
      </w:r>
      <w:r w:rsidRPr="00AA581E">
        <w:rPr>
          <w:rFonts w:ascii="Times New Roman" w:eastAsia="Times New Roman" w:hAnsi="Times New Roman"/>
          <w:bCs/>
          <w:i/>
          <w:sz w:val="24"/>
          <w:szCs w:val="28"/>
          <w:lang w:val="kk-KZ" w:eastAsia="ru-RU"/>
        </w:rPr>
        <w:t>)</w:t>
      </w:r>
    </w:p>
    <w:p w:rsidR="000454B0" w:rsidRPr="00AA581E" w:rsidRDefault="000454B0" w:rsidP="0011500D">
      <w:pPr>
        <w:widowControl w:val="0"/>
        <w:ind w:firstLine="709"/>
        <w:jc w:val="both"/>
        <w:rPr>
          <w:rFonts w:ascii="Times New Roman" w:eastAsia="Times New Roman" w:hAnsi="Times New Roman"/>
          <w:i/>
          <w:sz w:val="28"/>
          <w:szCs w:val="28"/>
          <w:lang w:val="kk-KZ" w:eastAsia="ru-RU"/>
        </w:rPr>
      </w:pPr>
    </w:p>
    <w:p w:rsidR="005149F3" w:rsidRPr="005149F3" w:rsidRDefault="005149F3" w:rsidP="005149F3">
      <w:pPr>
        <w:widowControl w:val="0"/>
        <w:ind w:firstLine="709"/>
        <w:jc w:val="both"/>
        <w:rPr>
          <w:rFonts w:ascii="Times New Roman" w:hAnsi="Times New Roman"/>
          <w:color w:val="000000"/>
          <w:sz w:val="28"/>
          <w:szCs w:val="28"/>
          <w:lang w:val="kk-KZ"/>
        </w:rPr>
      </w:pPr>
      <w:r w:rsidRPr="005149F3">
        <w:rPr>
          <w:rFonts w:ascii="Times New Roman" w:hAnsi="Times New Roman"/>
          <w:color w:val="000000"/>
          <w:sz w:val="28"/>
          <w:szCs w:val="28"/>
          <w:lang w:val="kk-KZ"/>
        </w:rPr>
        <w:t xml:space="preserve">1. Кәсіподақтар федерациясының төрағасы С. Т. Даулеталиннің, Қазақстан еңбек конфедерациясының Бас хатшысы М. Р. Машкенов, </w:t>
      </w:r>
      <w:r w:rsidR="00CC0D3D">
        <w:rPr>
          <w:rFonts w:ascii="Times New Roman" w:hAnsi="Times New Roman"/>
          <w:color w:val="000000"/>
          <w:sz w:val="28"/>
          <w:szCs w:val="28"/>
          <w:lang w:val="kk-KZ"/>
        </w:rPr>
        <w:t>«</w:t>
      </w:r>
      <w:r w:rsidRPr="005149F3">
        <w:rPr>
          <w:rFonts w:ascii="Times New Roman" w:hAnsi="Times New Roman"/>
          <w:color w:val="000000"/>
          <w:sz w:val="28"/>
          <w:szCs w:val="28"/>
          <w:lang w:val="kk-KZ"/>
        </w:rPr>
        <w:t xml:space="preserve">Аманат </w:t>
      </w:r>
      <w:r w:rsidR="00CC0D3D">
        <w:rPr>
          <w:rFonts w:ascii="Times New Roman" w:hAnsi="Times New Roman"/>
          <w:color w:val="000000"/>
          <w:sz w:val="28"/>
          <w:szCs w:val="28"/>
          <w:lang w:val="kk-KZ"/>
        </w:rPr>
        <w:t>«ҚЕК»</w:t>
      </w:r>
      <w:r w:rsidRPr="005149F3">
        <w:rPr>
          <w:rFonts w:ascii="Times New Roman" w:hAnsi="Times New Roman"/>
          <w:color w:val="000000"/>
          <w:sz w:val="28"/>
          <w:szCs w:val="28"/>
          <w:lang w:val="kk-KZ"/>
        </w:rPr>
        <w:t xml:space="preserve"> басшысы А. </w:t>
      </w:r>
      <w:r w:rsidR="00CC0D3D">
        <w:rPr>
          <w:rFonts w:ascii="Times New Roman" w:hAnsi="Times New Roman"/>
          <w:color w:val="000000"/>
          <w:sz w:val="28"/>
          <w:szCs w:val="28"/>
          <w:lang w:val="kk-KZ"/>
        </w:rPr>
        <w:t>И</w:t>
      </w:r>
      <w:r w:rsidRPr="005149F3">
        <w:rPr>
          <w:rFonts w:ascii="Times New Roman" w:hAnsi="Times New Roman"/>
          <w:color w:val="000000"/>
          <w:sz w:val="28"/>
          <w:szCs w:val="28"/>
          <w:lang w:val="kk-KZ"/>
        </w:rPr>
        <w:t>. Пригорьдің ақпараты назарға алынсын.</w:t>
      </w:r>
    </w:p>
    <w:p w:rsidR="005149F3" w:rsidRPr="005149F3" w:rsidRDefault="005149F3" w:rsidP="005149F3">
      <w:pPr>
        <w:widowControl w:val="0"/>
        <w:ind w:firstLine="709"/>
        <w:jc w:val="both"/>
        <w:rPr>
          <w:rFonts w:ascii="Times New Roman" w:hAnsi="Times New Roman"/>
          <w:color w:val="000000"/>
          <w:sz w:val="28"/>
          <w:szCs w:val="28"/>
          <w:lang w:val="kk-KZ"/>
        </w:rPr>
      </w:pPr>
      <w:r w:rsidRPr="005149F3">
        <w:rPr>
          <w:rFonts w:ascii="Times New Roman" w:hAnsi="Times New Roman"/>
          <w:color w:val="000000"/>
          <w:sz w:val="28"/>
          <w:szCs w:val="28"/>
          <w:lang w:val="kk-KZ"/>
        </w:rPr>
        <w:t xml:space="preserve">2. </w:t>
      </w:r>
      <w:r w:rsidRPr="00CC0D3D">
        <w:rPr>
          <w:rFonts w:ascii="Times New Roman" w:hAnsi="Times New Roman"/>
          <w:b/>
          <w:color w:val="000000"/>
          <w:sz w:val="28"/>
          <w:szCs w:val="28"/>
          <w:lang w:val="kk-KZ"/>
        </w:rPr>
        <w:t>Еңбек және халықты әлеуметтік қорғау министрлігі</w:t>
      </w:r>
      <w:r w:rsidRPr="005149F3">
        <w:rPr>
          <w:rFonts w:ascii="Times New Roman" w:hAnsi="Times New Roman"/>
          <w:color w:val="000000"/>
          <w:sz w:val="28"/>
          <w:szCs w:val="28"/>
          <w:lang w:val="kk-KZ"/>
        </w:rPr>
        <w:t xml:space="preserve"> Кәсіподақтар </w:t>
      </w:r>
      <w:r w:rsidR="00CC0D3D">
        <w:rPr>
          <w:rFonts w:ascii="Times New Roman" w:hAnsi="Times New Roman"/>
          <w:color w:val="000000"/>
          <w:sz w:val="28"/>
          <w:szCs w:val="28"/>
          <w:lang w:val="kk-KZ"/>
        </w:rPr>
        <w:t>ф</w:t>
      </w:r>
      <w:r w:rsidRPr="005149F3">
        <w:rPr>
          <w:rFonts w:ascii="Times New Roman" w:hAnsi="Times New Roman"/>
          <w:color w:val="000000"/>
          <w:sz w:val="28"/>
          <w:szCs w:val="28"/>
          <w:lang w:val="kk-KZ"/>
        </w:rPr>
        <w:t xml:space="preserve">едерациясының, Қазақстан еңбек конфедерациясының ұсыныстарын зерделеп, нәтижелері туралы ақпаратты Үкіметке </w:t>
      </w:r>
      <w:r w:rsidR="00CC0D3D">
        <w:rPr>
          <w:rFonts w:ascii="Times New Roman" w:hAnsi="Times New Roman"/>
          <w:color w:val="000000"/>
          <w:sz w:val="28"/>
          <w:szCs w:val="28"/>
          <w:lang w:val="kk-KZ"/>
        </w:rPr>
        <w:t>жолдасын</w:t>
      </w:r>
      <w:r w:rsidRPr="005149F3">
        <w:rPr>
          <w:rFonts w:ascii="Times New Roman" w:hAnsi="Times New Roman"/>
          <w:color w:val="000000"/>
          <w:sz w:val="28"/>
          <w:szCs w:val="28"/>
          <w:lang w:val="kk-KZ"/>
        </w:rPr>
        <w:t>.</w:t>
      </w:r>
    </w:p>
    <w:p w:rsidR="005149F3" w:rsidRPr="005149F3" w:rsidRDefault="005149F3" w:rsidP="005149F3">
      <w:pPr>
        <w:widowControl w:val="0"/>
        <w:ind w:firstLine="709"/>
        <w:jc w:val="both"/>
        <w:rPr>
          <w:rFonts w:ascii="Times New Roman" w:hAnsi="Times New Roman"/>
          <w:color w:val="000000"/>
          <w:sz w:val="28"/>
          <w:szCs w:val="28"/>
          <w:lang w:val="kk-KZ"/>
        </w:rPr>
      </w:pPr>
      <w:r w:rsidRPr="005149F3">
        <w:rPr>
          <w:rFonts w:ascii="Times New Roman" w:hAnsi="Times New Roman"/>
          <w:color w:val="000000"/>
          <w:sz w:val="28"/>
          <w:szCs w:val="28"/>
          <w:lang w:val="kk-KZ"/>
        </w:rPr>
        <w:t xml:space="preserve">3. </w:t>
      </w:r>
      <w:r w:rsidRPr="00CC0D3D">
        <w:rPr>
          <w:rFonts w:ascii="Times New Roman" w:hAnsi="Times New Roman"/>
          <w:b/>
          <w:color w:val="000000"/>
          <w:sz w:val="28"/>
          <w:szCs w:val="28"/>
          <w:lang w:val="kk-KZ"/>
        </w:rPr>
        <w:t>Республикалық кәсіподақтар бірлестіктеріне</w:t>
      </w:r>
      <w:r w:rsidRPr="005149F3">
        <w:rPr>
          <w:rFonts w:ascii="Times New Roman" w:hAnsi="Times New Roman"/>
          <w:color w:val="000000"/>
          <w:sz w:val="28"/>
          <w:szCs w:val="28"/>
          <w:lang w:val="kk-KZ"/>
        </w:rPr>
        <w:t xml:space="preserve"> </w:t>
      </w:r>
      <w:r w:rsidRPr="00CC0D3D">
        <w:rPr>
          <w:rFonts w:ascii="Times New Roman" w:hAnsi="Times New Roman"/>
          <w:i/>
          <w:color w:val="000000"/>
          <w:sz w:val="24"/>
          <w:szCs w:val="28"/>
          <w:lang w:val="kk-KZ"/>
        </w:rPr>
        <w:t xml:space="preserve">(келісім бойынша) </w:t>
      </w:r>
      <w:r w:rsidRPr="00CC0D3D">
        <w:rPr>
          <w:rFonts w:ascii="Times New Roman" w:hAnsi="Times New Roman"/>
          <w:b/>
          <w:color w:val="000000"/>
          <w:sz w:val="28"/>
          <w:szCs w:val="28"/>
          <w:lang w:val="kk-KZ"/>
        </w:rPr>
        <w:t xml:space="preserve">мүдделі мемлекеттік органдармен </w:t>
      </w:r>
      <w:r w:rsidRPr="005149F3">
        <w:rPr>
          <w:rFonts w:ascii="Times New Roman" w:hAnsi="Times New Roman"/>
          <w:color w:val="000000"/>
          <w:sz w:val="28"/>
          <w:szCs w:val="28"/>
          <w:lang w:val="kk-KZ"/>
        </w:rPr>
        <w:t>және о</w:t>
      </w:r>
      <w:r w:rsidRPr="00CC0D3D">
        <w:rPr>
          <w:rFonts w:ascii="Times New Roman" w:hAnsi="Times New Roman"/>
          <w:b/>
          <w:color w:val="000000"/>
          <w:sz w:val="28"/>
          <w:szCs w:val="28"/>
          <w:lang w:val="kk-KZ"/>
        </w:rPr>
        <w:t>блыстардың, Нұр-</w:t>
      </w:r>
      <w:r w:rsidR="00CC0D3D">
        <w:rPr>
          <w:rFonts w:ascii="Times New Roman" w:hAnsi="Times New Roman"/>
          <w:b/>
          <w:color w:val="000000"/>
          <w:sz w:val="28"/>
          <w:szCs w:val="28"/>
          <w:lang w:val="kk-KZ"/>
        </w:rPr>
        <w:t>С</w:t>
      </w:r>
      <w:r w:rsidRPr="00CC0D3D">
        <w:rPr>
          <w:rFonts w:ascii="Times New Roman" w:hAnsi="Times New Roman"/>
          <w:b/>
          <w:color w:val="000000"/>
          <w:sz w:val="28"/>
          <w:szCs w:val="28"/>
          <w:lang w:val="kk-KZ"/>
        </w:rPr>
        <w:t>ұлтан, Алматы және Шымкент қалаларының</w:t>
      </w:r>
      <w:r w:rsidRPr="005149F3">
        <w:rPr>
          <w:rFonts w:ascii="Times New Roman" w:hAnsi="Times New Roman"/>
          <w:color w:val="000000"/>
          <w:sz w:val="28"/>
          <w:szCs w:val="28"/>
          <w:lang w:val="kk-KZ"/>
        </w:rPr>
        <w:t xml:space="preserve"> </w:t>
      </w:r>
      <w:r w:rsidRPr="00CC0D3D">
        <w:rPr>
          <w:rFonts w:ascii="Times New Roman" w:hAnsi="Times New Roman"/>
          <w:b/>
          <w:color w:val="000000"/>
          <w:sz w:val="28"/>
          <w:szCs w:val="28"/>
          <w:lang w:val="kk-KZ"/>
        </w:rPr>
        <w:t xml:space="preserve">әкімдіктерімен </w:t>
      </w:r>
      <w:r w:rsidRPr="005149F3">
        <w:rPr>
          <w:rFonts w:ascii="Times New Roman" w:hAnsi="Times New Roman"/>
          <w:color w:val="000000"/>
          <w:sz w:val="28"/>
          <w:szCs w:val="28"/>
          <w:lang w:val="kk-KZ"/>
        </w:rPr>
        <w:t>бірлесіп:</w:t>
      </w:r>
    </w:p>
    <w:p w:rsidR="005149F3" w:rsidRPr="005149F3" w:rsidRDefault="005149F3" w:rsidP="005149F3">
      <w:pPr>
        <w:widowControl w:val="0"/>
        <w:ind w:firstLine="709"/>
        <w:jc w:val="both"/>
        <w:rPr>
          <w:rFonts w:ascii="Times New Roman" w:hAnsi="Times New Roman"/>
          <w:color w:val="000000"/>
          <w:sz w:val="28"/>
          <w:szCs w:val="28"/>
          <w:lang w:val="kk-KZ"/>
        </w:rPr>
      </w:pPr>
      <w:r w:rsidRPr="005149F3">
        <w:rPr>
          <w:rFonts w:ascii="Times New Roman" w:hAnsi="Times New Roman"/>
          <w:color w:val="000000"/>
          <w:sz w:val="28"/>
          <w:szCs w:val="28"/>
          <w:lang w:val="kk-KZ"/>
        </w:rPr>
        <w:t>1) салалық және өңірлік үшжақты келісімдер шарттарының орындалуын бақылауды күшейт</w:t>
      </w:r>
      <w:r w:rsidR="00CC0D3D">
        <w:rPr>
          <w:rFonts w:ascii="Times New Roman" w:hAnsi="Times New Roman"/>
          <w:color w:val="000000"/>
          <w:sz w:val="28"/>
          <w:szCs w:val="28"/>
          <w:lang w:val="kk-KZ"/>
        </w:rPr>
        <w:t>сін</w:t>
      </w:r>
      <w:r w:rsidRPr="005149F3">
        <w:rPr>
          <w:rFonts w:ascii="Times New Roman" w:hAnsi="Times New Roman"/>
          <w:color w:val="000000"/>
          <w:sz w:val="28"/>
          <w:szCs w:val="28"/>
          <w:lang w:val="kk-KZ"/>
        </w:rPr>
        <w:t>;</w:t>
      </w:r>
    </w:p>
    <w:p w:rsidR="005149F3" w:rsidRPr="005149F3" w:rsidRDefault="005149F3" w:rsidP="005149F3">
      <w:pPr>
        <w:widowControl w:val="0"/>
        <w:ind w:firstLine="709"/>
        <w:jc w:val="both"/>
        <w:rPr>
          <w:rFonts w:ascii="Times New Roman" w:hAnsi="Times New Roman"/>
          <w:color w:val="000000"/>
          <w:sz w:val="28"/>
          <w:szCs w:val="28"/>
          <w:lang w:val="kk-KZ"/>
        </w:rPr>
      </w:pPr>
      <w:r w:rsidRPr="005149F3">
        <w:rPr>
          <w:rFonts w:ascii="Times New Roman" w:hAnsi="Times New Roman"/>
          <w:color w:val="000000"/>
          <w:sz w:val="28"/>
          <w:szCs w:val="28"/>
          <w:lang w:val="kk-KZ"/>
        </w:rPr>
        <w:t>2) жұмыскерлер арасында кәсіподақ ұйымдарына сенімді нығайтуға бағытталған шаралар кешенін әзірлеу және іске асыр</w:t>
      </w:r>
      <w:r w:rsidR="00CC0D3D">
        <w:rPr>
          <w:rFonts w:ascii="Times New Roman" w:hAnsi="Times New Roman"/>
          <w:color w:val="000000"/>
          <w:sz w:val="28"/>
          <w:szCs w:val="28"/>
          <w:lang w:val="kk-KZ"/>
        </w:rPr>
        <w:t>сын</w:t>
      </w:r>
      <w:r w:rsidRPr="005149F3">
        <w:rPr>
          <w:rFonts w:ascii="Times New Roman" w:hAnsi="Times New Roman"/>
          <w:color w:val="000000"/>
          <w:sz w:val="28"/>
          <w:szCs w:val="28"/>
          <w:lang w:val="kk-KZ"/>
        </w:rPr>
        <w:t>;</w:t>
      </w:r>
    </w:p>
    <w:p w:rsidR="005149F3" w:rsidRPr="005149F3" w:rsidRDefault="005149F3" w:rsidP="005149F3">
      <w:pPr>
        <w:widowControl w:val="0"/>
        <w:ind w:firstLine="709"/>
        <w:jc w:val="both"/>
        <w:rPr>
          <w:rFonts w:ascii="Times New Roman" w:hAnsi="Times New Roman"/>
          <w:color w:val="000000"/>
          <w:sz w:val="28"/>
          <w:szCs w:val="28"/>
          <w:lang w:val="kk-KZ"/>
        </w:rPr>
      </w:pPr>
      <w:r w:rsidRPr="005149F3">
        <w:rPr>
          <w:rFonts w:ascii="Times New Roman" w:hAnsi="Times New Roman"/>
          <w:color w:val="000000"/>
          <w:sz w:val="28"/>
          <w:szCs w:val="28"/>
          <w:lang w:val="kk-KZ"/>
        </w:rPr>
        <w:t xml:space="preserve">3) </w:t>
      </w:r>
      <w:r w:rsidR="00CC0D3D">
        <w:rPr>
          <w:rFonts w:ascii="Times New Roman" w:hAnsi="Times New Roman"/>
          <w:color w:val="000000"/>
          <w:sz w:val="28"/>
          <w:szCs w:val="28"/>
          <w:lang w:val="kk-KZ"/>
        </w:rPr>
        <w:t>ә</w:t>
      </w:r>
      <w:r w:rsidRPr="005149F3">
        <w:rPr>
          <w:rFonts w:ascii="Times New Roman" w:hAnsi="Times New Roman"/>
          <w:color w:val="000000"/>
          <w:sz w:val="28"/>
          <w:szCs w:val="28"/>
          <w:lang w:val="kk-KZ"/>
        </w:rPr>
        <w:t>леуметтік-еңбек жанжалдарының алдын алу бойынша еңбек ұжымдарында кәсіподақ ұйымдары қызметінің тиімділігін арттыру жөнінде қажетті шаралар қабылдасын.</w:t>
      </w:r>
    </w:p>
    <w:p w:rsidR="005149F3" w:rsidRPr="005149F3" w:rsidRDefault="005149F3" w:rsidP="005149F3">
      <w:pPr>
        <w:widowControl w:val="0"/>
        <w:ind w:firstLine="709"/>
        <w:jc w:val="both"/>
        <w:rPr>
          <w:rFonts w:ascii="Times New Roman" w:hAnsi="Times New Roman"/>
          <w:color w:val="000000"/>
          <w:sz w:val="28"/>
          <w:szCs w:val="28"/>
          <w:lang w:val="kk-KZ"/>
        </w:rPr>
      </w:pPr>
      <w:r w:rsidRPr="005149F3">
        <w:rPr>
          <w:rFonts w:ascii="Times New Roman" w:hAnsi="Times New Roman"/>
          <w:color w:val="000000"/>
          <w:sz w:val="28"/>
          <w:szCs w:val="28"/>
          <w:lang w:val="kk-KZ"/>
        </w:rPr>
        <w:t xml:space="preserve">4. </w:t>
      </w:r>
      <w:r w:rsidRPr="00CC0D3D">
        <w:rPr>
          <w:rFonts w:ascii="Times New Roman" w:hAnsi="Times New Roman"/>
          <w:b/>
          <w:color w:val="000000"/>
          <w:sz w:val="28"/>
          <w:szCs w:val="28"/>
          <w:lang w:val="kk-KZ"/>
        </w:rPr>
        <w:t>Еңбек және халықты әлеуметтік қорғау министрлігі жұмысшылар мен жұмыс берушілер бірлестіктерімен</w:t>
      </w:r>
      <w:r w:rsidRPr="005149F3">
        <w:rPr>
          <w:rFonts w:ascii="Times New Roman" w:hAnsi="Times New Roman"/>
          <w:color w:val="000000"/>
          <w:sz w:val="28"/>
          <w:szCs w:val="28"/>
          <w:lang w:val="kk-KZ"/>
        </w:rPr>
        <w:t xml:space="preserve"> бірлесіп, </w:t>
      </w:r>
      <w:r w:rsidR="00CC0D3D">
        <w:rPr>
          <w:rFonts w:ascii="Times New Roman" w:hAnsi="Times New Roman"/>
          <w:color w:val="000000"/>
          <w:sz w:val="28"/>
          <w:szCs w:val="28"/>
          <w:lang w:val="kk-KZ"/>
        </w:rPr>
        <w:t>К</w:t>
      </w:r>
      <w:r w:rsidRPr="005149F3">
        <w:rPr>
          <w:rFonts w:ascii="Times New Roman" w:hAnsi="Times New Roman"/>
          <w:color w:val="000000"/>
          <w:sz w:val="28"/>
          <w:szCs w:val="28"/>
          <w:lang w:val="kk-KZ"/>
        </w:rPr>
        <w:t xml:space="preserve">әсіподақтардың жұмысын жандандыру жөніндегі </w:t>
      </w:r>
      <w:r w:rsidR="00CC0D3D">
        <w:rPr>
          <w:rFonts w:ascii="Times New Roman" w:hAnsi="Times New Roman"/>
          <w:color w:val="000000"/>
          <w:sz w:val="28"/>
          <w:szCs w:val="28"/>
          <w:lang w:val="kk-KZ"/>
        </w:rPr>
        <w:t>ж</w:t>
      </w:r>
      <w:r w:rsidRPr="005149F3">
        <w:rPr>
          <w:rFonts w:ascii="Times New Roman" w:hAnsi="Times New Roman"/>
          <w:color w:val="000000"/>
          <w:sz w:val="28"/>
          <w:szCs w:val="28"/>
          <w:lang w:val="kk-KZ"/>
        </w:rPr>
        <w:t>ол картасын әзірлесін.</w:t>
      </w:r>
    </w:p>
    <w:p w:rsidR="005149F3" w:rsidRPr="005149F3" w:rsidRDefault="005149F3" w:rsidP="005149F3">
      <w:pPr>
        <w:widowControl w:val="0"/>
        <w:ind w:firstLine="709"/>
        <w:jc w:val="both"/>
        <w:rPr>
          <w:rFonts w:ascii="Times New Roman" w:hAnsi="Times New Roman"/>
          <w:color w:val="000000"/>
          <w:sz w:val="28"/>
          <w:szCs w:val="28"/>
          <w:lang w:val="kk-KZ"/>
        </w:rPr>
      </w:pPr>
      <w:r w:rsidRPr="005149F3">
        <w:rPr>
          <w:rFonts w:ascii="Times New Roman" w:hAnsi="Times New Roman"/>
          <w:color w:val="000000"/>
          <w:sz w:val="28"/>
          <w:szCs w:val="28"/>
          <w:lang w:val="kk-KZ"/>
        </w:rPr>
        <w:t xml:space="preserve">5. </w:t>
      </w:r>
      <w:r w:rsidRPr="00CC0D3D">
        <w:rPr>
          <w:rFonts w:ascii="Times New Roman" w:hAnsi="Times New Roman"/>
          <w:b/>
          <w:color w:val="000000"/>
          <w:sz w:val="28"/>
          <w:szCs w:val="28"/>
          <w:lang w:val="kk-KZ"/>
        </w:rPr>
        <w:t>Еңбек және халықты әлеуметтік қорғау министрлігі мүдделі орталық мемлекеттік органдармен</w:t>
      </w:r>
      <w:r w:rsidRPr="005149F3">
        <w:rPr>
          <w:rFonts w:ascii="Times New Roman" w:hAnsi="Times New Roman"/>
          <w:color w:val="000000"/>
          <w:sz w:val="28"/>
          <w:szCs w:val="28"/>
          <w:lang w:val="kk-KZ"/>
        </w:rPr>
        <w:t>, о</w:t>
      </w:r>
      <w:r w:rsidRPr="00CC0D3D">
        <w:rPr>
          <w:rFonts w:ascii="Times New Roman" w:hAnsi="Times New Roman"/>
          <w:b/>
          <w:color w:val="000000"/>
          <w:sz w:val="28"/>
          <w:szCs w:val="28"/>
          <w:lang w:val="kk-KZ"/>
        </w:rPr>
        <w:t>блыстардың, Нұр-сұлтан, Алматы және Шымкент қалаларының әкімдіктерімен</w:t>
      </w:r>
      <w:r w:rsidRPr="005149F3">
        <w:rPr>
          <w:rFonts w:ascii="Times New Roman" w:hAnsi="Times New Roman"/>
          <w:color w:val="000000"/>
          <w:sz w:val="28"/>
          <w:szCs w:val="28"/>
          <w:lang w:val="kk-KZ"/>
        </w:rPr>
        <w:t xml:space="preserve">, </w:t>
      </w:r>
      <w:r w:rsidRPr="00CC0D3D">
        <w:rPr>
          <w:rFonts w:ascii="Times New Roman" w:hAnsi="Times New Roman"/>
          <w:b/>
          <w:color w:val="000000"/>
          <w:sz w:val="28"/>
          <w:szCs w:val="28"/>
          <w:lang w:val="kk-KZ"/>
        </w:rPr>
        <w:t>жұмыс берушілердің республикалық бірлестіктерімен</w:t>
      </w:r>
      <w:r w:rsidRPr="005149F3">
        <w:rPr>
          <w:rFonts w:ascii="Times New Roman" w:hAnsi="Times New Roman"/>
          <w:color w:val="000000"/>
          <w:sz w:val="28"/>
          <w:szCs w:val="28"/>
          <w:lang w:val="kk-KZ"/>
        </w:rPr>
        <w:t xml:space="preserve"> </w:t>
      </w:r>
      <w:r w:rsidRPr="00CC0D3D">
        <w:rPr>
          <w:rFonts w:ascii="Times New Roman" w:hAnsi="Times New Roman"/>
          <w:i/>
          <w:color w:val="000000"/>
          <w:sz w:val="24"/>
          <w:szCs w:val="28"/>
          <w:lang w:val="kk-KZ"/>
        </w:rPr>
        <w:t>(келісім бойынша)</w:t>
      </w:r>
      <w:r w:rsidRPr="00CC0D3D">
        <w:rPr>
          <w:rFonts w:ascii="Times New Roman" w:hAnsi="Times New Roman"/>
          <w:color w:val="000000"/>
          <w:sz w:val="24"/>
          <w:szCs w:val="28"/>
          <w:lang w:val="kk-KZ"/>
        </w:rPr>
        <w:t xml:space="preserve"> </w:t>
      </w:r>
      <w:r w:rsidRPr="005149F3">
        <w:rPr>
          <w:rFonts w:ascii="Times New Roman" w:hAnsi="Times New Roman"/>
          <w:color w:val="000000"/>
          <w:sz w:val="28"/>
          <w:szCs w:val="28"/>
          <w:lang w:val="kk-KZ"/>
        </w:rPr>
        <w:t xml:space="preserve">және </w:t>
      </w:r>
      <w:r w:rsidRPr="00CC0D3D">
        <w:rPr>
          <w:rFonts w:ascii="Times New Roman" w:hAnsi="Times New Roman"/>
          <w:b/>
          <w:color w:val="000000"/>
          <w:sz w:val="28"/>
          <w:szCs w:val="28"/>
          <w:lang w:val="kk-KZ"/>
        </w:rPr>
        <w:t>республикалық кәсіподақтар бірлестіктерімен</w:t>
      </w:r>
      <w:r w:rsidRPr="005149F3">
        <w:rPr>
          <w:rFonts w:ascii="Times New Roman" w:hAnsi="Times New Roman"/>
          <w:color w:val="000000"/>
          <w:sz w:val="28"/>
          <w:szCs w:val="28"/>
          <w:lang w:val="kk-KZ"/>
        </w:rPr>
        <w:t xml:space="preserve"> </w:t>
      </w:r>
      <w:r w:rsidRPr="00CC0D3D">
        <w:rPr>
          <w:rFonts w:ascii="Times New Roman" w:hAnsi="Times New Roman"/>
          <w:i/>
          <w:color w:val="000000"/>
          <w:sz w:val="24"/>
          <w:szCs w:val="28"/>
          <w:lang w:val="kk-KZ"/>
        </w:rPr>
        <w:t xml:space="preserve">(келісім бойынша) </w:t>
      </w:r>
      <w:r w:rsidRPr="005149F3">
        <w:rPr>
          <w:rFonts w:ascii="Times New Roman" w:hAnsi="Times New Roman"/>
          <w:color w:val="000000"/>
          <w:sz w:val="28"/>
          <w:szCs w:val="28"/>
          <w:lang w:val="kk-KZ"/>
        </w:rPr>
        <w:t>бірлесіп, Бас келісім шеңберінде қабылданған міндеттемелерді іске асыру жөніндегі іс-шаралар жоспарының сапалы және уақтылы орындалуын қамтамасыз етсін.</w:t>
      </w:r>
    </w:p>
    <w:p w:rsidR="008730B3" w:rsidRPr="005149F3" w:rsidRDefault="008730B3" w:rsidP="001076CE">
      <w:pPr>
        <w:widowControl w:val="0"/>
        <w:jc w:val="both"/>
        <w:rPr>
          <w:rFonts w:ascii="Times New Roman" w:hAnsi="Times New Roman"/>
          <w:color w:val="000000"/>
          <w:sz w:val="28"/>
          <w:szCs w:val="28"/>
          <w:lang w:val="kk-KZ"/>
        </w:rPr>
      </w:pPr>
    </w:p>
    <w:p w:rsidR="005149F3" w:rsidRPr="005149F3" w:rsidRDefault="00CC0D3D" w:rsidP="000454B0">
      <w:pPr>
        <w:tabs>
          <w:tab w:val="left" w:pos="709"/>
        </w:tabs>
        <w:ind w:firstLine="709"/>
        <w:jc w:val="center"/>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3. </w:t>
      </w:r>
      <w:r w:rsidR="005149F3" w:rsidRPr="005149F3">
        <w:rPr>
          <w:rFonts w:ascii="Times New Roman" w:eastAsia="Times New Roman" w:hAnsi="Times New Roman"/>
          <w:b/>
          <w:bCs/>
          <w:sz w:val="28"/>
          <w:szCs w:val="28"/>
          <w:lang w:val="kk-KZ" w:eastAsia="ru-RU"/>
        </w:rPr>
        <w:t>Мұнай сервистік ұйымдар қызметкерлерінің жалақысын біріздендіру жөнінде жүргізіліп жатқан жұмыс туралы</w:t>
      </w:r>
    </w:p>
    <w:p w:rsidR="0011500D" w:rsidRPr="00AA581E" w:rsidRDefault="0011500D" w:rsidP="000454B0">
      <w:pPr>
        <w:jc w:val="center"/>
        <w:rPr>
          <w:rFonts w:ascii="Times New Roman" w:eastAsia="Times New Roman" w:hAnsi="Times New Roman"/>
          <w:bCs/>
          <w:sz w:val="28"/>
          <w:szCs w:val="28"/>
          <w:lang w:val="kk-KZ" w:eastAsia="ru-RU"/>
        </w:rPr>
      </w:pPr>
      <w:r w:rsidRPr="00AA581E">
        <w:rPr>
          <w:rFonts w:ascii="Times New Roman" w:eastAsia="Times New Roman" w:hAnsi="Times New Roman"/>
          <w:bCs/>
          <w:sz w:val="28"/>
          <w:szCs w:val="28"/>
          <w:lang w:val="kk-KZ" w:eastAsia="ru-RU"/>
        </w:rPr>
        <w:t>_____________________________________________________________</w:t>
      </w:r>
    </w:p>
    <w:p w:rsidR="000454B0" w:rsidRPr="00AA581E" w:rsidRDefault="00277EB1" w:rsidP="000454B0">
      <w:pPr>
        <w:jc w:val="center"/>
        <w:rPr>
          <w:rFonts w:ascii="Times New Roman" w:eastAsia="Times New Roman" w:hAnsi="Times New Roman"/>
          <w:bCs/>
          <w:i/>
          <w:sz w:val="24"/>
          <w:szCs w:val="28"/>
          <w:lang w:val="kk-KZ" w:eastAsia="ru-RU"/>
        </w:rPr>
      </w:pPr>
      <w:r w:rsidRPr="00AA581E">
        <w:rPr>
          <w:rFonts w:ascii="Times New Roman" w:eastAsia="Times New Roman" w:hAnsi="Times New Roman"/>
          <w:bCs/>
          <w:i/>
          <w:sz w:val="24"/>
          <w:szCs w:val="28"/>
          <w:lang w:val="kk-KZ" w:eastAsia="ru-RU"/>
        </w:rPr>
        <w:t>(</w:t>
      </w:r>
      <w:r w:rsidR="000454B0" w:rsidRPr="00AA581E">
        <w:rPr>
          <w:rFonts w:ascii="Times New Roman" w:eastAsia="Times New Roman" w:hAnsi="Times New Roman"/>
          <w:bCs/>
          <w:i/>
          <w:sz w:val="24"/>
          <w:szCs w:val="28"/>
          <w:lang w:val="kk-KZ" w:eastAsia="ru-RU"/>
        </w:rPr>
        <w:t>Менд</w:t>
      </w:r>
      <w:r w:rsidR="00CC0D3D">
        <w:rPr>
          <w:rFonts w:ascii="Times New Roman" w:eastAsia="Times New Roman" w:hAnsi="Times New Roman"/>
          <w:bCs/>
          <w:i/>
          <w:sz w:val="24"/>
          <w:szCs w:val="28"/>
          <w:lang w:val="kk-KZ" w:eastAsia="ru-RU"/>
        </w:rPr>
        <w:t>і</w:t>
      </w:r>
      <w:r w:rsidR="000454B0" w:rsidRPr="00AA581E">
        <w:rPr>
          <w:rFonts w:ascii="Times New Roman" w:eastAsia="Times New Roman" w:hAnsi="Times New Roman"/>
          <w:bCs/>
          <w:i/>
          <w:sz w:val="24"/>
          <w:szCs w:val="28"/>
          <w:lang w:val="kk-KZ" w:eastAsia="ru-RU"/>
        </w:rPr>
        <w:t>баев</w:t>
      </w:r>
      <w:r w:rsidRPr="00AA581E">
        <w:rPr>
          <w:rFonts w:ascii="Times New Roman" w:eastAsia="Times New Roman" w:hAnsi="Times New Roman"/>
          <w:bCs/>
          <w:i/>
          <w:sz w:val="24"/>
          <w:szCs w:val="28"/>
          <w:lang w:val="kk-KZ" w:eastAsia="ru-RU"/>
        </w:rPr>
        <w:t>)</w:t>
      </w:r>
    </w:p>
    <w:p w:rsidR="000454B0" w:rsidRPr="00AA581E" w:rsidRDefault="000454B0" w:rsidP="0011500D">
      <w:pPr>
        <w:widowControl w:val="0"/>
        <w:ind w:firstLine="709"/>
        <w:jc w:val="both"/>
        <w:rPr>
          <w:rFonts w:ascii="Times New Roman" w:eastAsia="Times New Roman" w:hAnsi="Times New Roman"/>
          <w:i/>
          <w:sz w:val="28"/>
          <w:szCs w:val="28"/>
          <w:lang w:val="kk-KZ" w:eastAsia="ru-RU"/>
        </w:rPr>
      </w:pPr>
    </w:p>
    <w:p w:rsidR="005149F3" w:rsidRPr="005149F3" w:rsidRDefault="005149F3" w:rsidP="005149F3">
      <w:pPr>
        <w:pStyle w:val="a4"/>
        <w:ind w:firstLine="709"/>
        <w:jc w:val="both"/>
        <w:rPr>
          <w:rFonts w:ascii="Times New Roman" w:eastAsia="Times New Roman" w:hAnsi="Times New Roman" w:cs="Times New Roman"/>
          <w:bCs/>
          <w:sz w:val="28"/>
          <w:szCs w:val="28"/>
          <w:lang w:val="kk-KZ" w:eastAsia="ru-RU"/>
        </w:rPr>
      </w:pPr>
      <w:r w:rsidRPr="005149F3">
        <w:rPr>
          <w:rFonts w:ascii="Times New Roman" w:eastAsia="Times New Roman" w:hAnsi="Times New Roman" w:cs="Times New Roman"/>
          <w:bCs/>
          <w:sz w:val="28"/>
          <w:szCs w:val="28"/>
          <w:lang w:val="kk-KZ" w:eastAsia="ru-RU"/>
        </w:rPr>
        <w:t xml:space="preserve">1. Маңғыстау облысы әкімінің орынбасары, </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 xml:space="preserve">ҚазМұнайГаз </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ҰК</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 xml:space="preserve"> АҚ, </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Кезби</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 xml:space="preserve"> ЖШС және </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KMG-Security</w:t>
      </w:r>
      <w:r w:rsidR="00CC0D3D">
        <w:rPr>
          <w:rFonts w:ascii="Times New Roman" w:eastAsia="Times New Roman" w:hAnsi="Times New Roman" w:cs="Times New Roman"/>
          <w:bCs/>
          <w:sz w:val="28"/>
          <w:szCs w:val="28"/>
          <w:lang w:val="kk-KZ" w:eastAsia="ru-RU"/>
        </w:rPr>
        <w:t xml:space="preserve">» </w:t>
      </w:r>
      <w:r w:rsidRPr="005149F3">
        <w:rPr>
          <w:rFonts w:ascii="Times New Roman" w:eastAsia="Times New Roman" w:hAnsi="Times New Roman" w:cs="Times New Roman"/>
          <w:bCs/>
          <w:sz w:val="28"/>
          <w:szCs w:val="28"/>
          <w:lang w:val="kk-KZ" w:eastAsia="ru-RU"/>
        </w:rPr>
        <w:t>ЖШС өкілдерінің ақпараты назарға алынсын.</w:t>
      </w:r>
    </w:p>
    <w:p w:rsidR="005149F3" w:rsidRPr="005149F3" w:rsidRDefault="005149F3" w:rsidP="005149F3">
      <w:pPr>
        <w:pStyle w:val="a4"/>
        <w:ind w:firstLine="709"/>
        <w:jc w:val="both"/>
        <w:rPr>
          <w:rFonts w:ascii="Times New Roman" w:eastAsia="Times New Roman" w:hAnsi="Times New Roman" w:cs="Times New Roman"/>
          <w:bCs/>
          <w:sz w:val="28"/>
          <w:szCs w:val="28"/>
          <w:lang w:val="kk-KZ" w:eastAsia="ru-RU"/>
        </w:rPr>
      </w:pPr>
      <w:r w:rsidRPr="005149F3">
        <w:rPr>
          <w:rFonts w:ascii="Times New Roman" w:eastAsia="Times New Roman" w:hAnsi="Times New Roman" w:cs="Times New Roman"/>
          <w:bCs/>
          <w:sz w:val="28"/>
          <w:szCs w:val="28"/>
          <w:lang w:val="kk-KZ" w:eastAsia="ru-RU"/>
        </w:rPr>
        <w:t xml:space="preserve">2. </w:t>
      </w:r>
      <w:r w:rsidRPr="00CC0D3D">
        <w:rPr>
          <w:rFonts w:ascii="Times New Roman" w:eastAsia="Times New Roman" w:hAnsi="Times New Roman" w:cs="Times New Roman"/>
          <w:b/>
          <w:bCs/>
          <w:sz w:val="28"/>
          <w:szCs w:val="28"/>
          <w:lang w:val="kk-KZ" w:eastAsia="ru-RU"/>
        </w:rPr>
        <w:t>Маңғыстау облысының әкімдігі</w:t>
      </w:r>
      <w:r w:rsidRPr="005149F3">
        <w:rPr>
          <w:rFonts w:ascii="Times New Roman" w:eastAsia="Times New Roman" w:hAnsi="Times New Roman" w:cs="Times New Roman"/>
          <w:bCs/>
          <w:sz w:val="28"/>
          <w:szCs w:val="28"/>
          <w:lang w:val="kk-KZ" w:eastAsia="ru-RU"/>
        </w:rPr>
        <w:t xml:space="preserve"> </w:t>
      </w:r>
      <w:r w:rsidRPr="00CC0D3D">
        <w:rPr>
          <w:rFonts w:ascii="Times New Roman" w:eastAsia="Times New Roman" w:hAnsi="Times New Roman" w:cs="Times New Roman"/>
          <w:b/>
          <w:bCs/>
          <w:sz w:val="28"/>
          <w:szCs w:val="28"/>
          <w:lang w:val="kk-KZ" w:eastAsia="ru-RU"/>
        </w:rPr>
        <w:t>мүдделі мемлекеттік органдармен</w:t>
      </w:r>
      <w:r w:rsidRPr="005149F3">
        <w:rPr>
          <w:rFonts w:ascii="Times New Roman" w:eastAsia="Times New Roman" w:hAnsi="Times New Roman" w:cs="Times New Roman"/>
          <w:bCs/>
          <w:sz w:val="28"/>
          <w:szCs w:val="28"/>
          <w:lang w:val="kk-KZ" w:eastAsia="ru-RU"/>
        </w:rPr>
        <w:t xml:space="preserve"> бірлесіп, </w:t>
      </w:r>
      <w:r w:rsidRPr="00336C50">
        <w:rPr>
          <w:rFonts w:ascii="Times New Roman" w:eastAsia="Times New Roman" w:hAnsi="Times New Roman" w:cs="Times New Roman"/>
          <w:b/>
          <w:bCs/>
          <w:sz w:val="28"/>
          <w:szCs w:val="28"/>
          <w:lang w:val="kk-KZ" w:eastAsia="ru-RU"/>
        </w:rPr>
        <w:t>2021 жылғы 19 шілдеге дейінгі мерзімде</w:t>
      </w:r>
      <w:r w:rsidRPr="005149F3">
        <w:rPr>
          <w:rFonts w:ascii="Times New Roman" w:eastAsia="Times New Roman" w:hAnsi="Times New Roman" w:cs="Times New Roman"/>
          <w:bCs/>
          <w:sz w:val="28"/>
          <w:szCs w:val="28"/>
          <w:lang w:val="kk-KZ" w:eastAsia="ru-RU"/>
        </w:rPr>
        <w:t xml:space="preserve"> </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 xml:space="preserve">ҚазМұнайГаз </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ҰК</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 xml:space="preserve"> АҚ-ға мұнай сервистік кәсіпорындардағы проблемалық мәселелерге және шешу жолдарына толық талдау енгізсін.</w:t>
      </w:r>
    </w:p>
    <w:p w:rsidR="005149F3" w:rsidRPr="005149F3" w:rsidRDefault="005149F3" w:rsidP="005149F3">
      <w:pPr>
        <w:pStyle w:val="a4"/>
        <w:ind w:firstLine="709"/>
        <w:jc w:val="both"/>
        <w:rPr>
          <w:rFonts w:ascii="Times New Roman" w:eastAsia="Times New Roman" w:hAnsi="Times New Roman" w:cs="Times New Roman"/>
          <w:bCs/>
          <w:sz w:val="28"/>
          <w:szCs w:val="28"/>
          <w:lang w:val="kk-KZ" w:eastAsia="ru-RU"/>
        </w:rPr>
      </w:pPr>
      <w:r w:rsidRPr="005149F3">
        <w:rPr>
          <w:rFonts w:ascii="Times New Roman" w:eastAsia="Times New Roman" w:hAnsi="Times New Roman" w:cs="Times New Roman"/>
          <w:bCs/>
          <w:sz w:val="28"/>
          <w:szCs w:val="28"/>
          <w:lang w:val="kk-KZ" w:eastAsia="ru-RU"/>
        </w:rPr>
        <w:t xml:space="preserve">3. </w:t>
      </w:r>
      <w:r w:rsidR="00CC0D3D">
        <w:rPr>
          <w:rFonts w:ascii="Times New Roman" w:eastAsia="Times New Roman" w:hAnsi="Times New Roman" w:cs="Times New Roman"/>
          <w:bCs/>
          <w:sz w:val="28"/>
          <w:szCs w:val="28"/>
          <w:lang w:val="kk-KZ" w:eastAsia="ru-RU"/>
        </w:rPr>
        <w:t>«</w:t>
      </w:r>
      <w:r w:rsidRPr="005149F3">
        <w:rPr>
          <w:rFonts w:ascii="Times New Roman" w:eastAsia="Times New Roman" w:hAnsi="Times New Roman" w:cs="Times New Roman"/>
          <w:bCs/>
          <w:sz w:val="28"/>
          <w:szCs w:val="28"/>
          <w:lang w:val="kk-KZ" w:eastAsia="ru-RU"/>
        </w:rPr>
        <w:t>ҚазМұнайГаз</w:t>
      </w:r>
      <w:r w:rsidR="00CC0D3D">
        <w:rPr>
          <w:rFonts w:ascii="Times New Roman" w:eastAsia="Times New Roman" w:hAnsi="Times New Roman" w:cs="Times New Roman"/>
          <w:bCs/>
          <w:sz w:val="28"/>
          <w:szCs w:val="28"/>
          <w:lang w:val="kk-KZ" w:eastAsia="ru-RU"/>
        </w:rPr>
        <w:t>» ҰК»</w:t>
      </w:r>
      <w:r w:rsidRPr="005149F3">
        <w:rPr>
          <w:rFonts w:ascii="Times New Roman" w:eastAsia="Times New Roman" w:hAnsi="Times New Roman" w:cs="Times New Roman"/>
          <w:bCs/>
          <w:sz w:val="28"/>
          <w:szCs w:val="28"/>
          <w:lang w:val="kk-KZ" w:eastAsia="ru-RU"/>
        </w:rPr>
        <w:t xml:space="preserve"> АҚ </w:t>
      </w:r>
      <w:r w:rsidR="00CC0D3D" w:rsidRPr="00CC0D3D">
        <w:rPr>
          <w:rFonts w:ascii="Times New Roman" w:eastAsia="Times New Roman" w:hAnsi="Times New Roman" w:cs="Times New Roman"/>
          <w:b/>
          <w:bCs/>
          <w:sz w:val="28"/>
          <w:szCs w:val="28"/>
          <w:lang w:val="kk-KZ" w:eastAsia="ru-RU"/>
        </w:rPr>
        <w:t>Э</w:t>
      </w:r>
      <w:r w:rsidRPr="00CC0D3D">
        <w:rPr>
          <w:rFonts w:ascii="Times New Roman" w:eastAsia="Times New Roman" w:hAnsi="Times New Roman" w:cs="Times New Roman"/>
          <w:b/>
          <w:bCs/>
          <w:sz w:val="28"/>
          <w:szCs w:val="28"/>
          <w:lang w:val="kk-KZ" w:eastAsia="ru-RU"/>
        </w:rPr>
        <w:t>нергетика, Еңбек және халықты әлеуметтік қорғау министрліктерімен, Маңғыстау облысының әкімдігімен</w:t>
      </w:r>
      <w:r w:rsidRPr="005149F3">
        <w:rPr>
          <w:rFonts w:ascii="Times New Roman" w:eastAsia="Times New Roman" w:hAnsi="Times New Roman" w:cs="Times New Roman"/>
          <w:bCs/>
          <w:sz w:val="28"/>
          <w:szCs w:val="28"/>
          <w:lang w:val="kk-KZ" w:eastAsia="ru-RU"/>
        </w:rPr>
        <w:t xml:space="preserve"> бірлесіп, </w:t>
      </w:r>
      <w:r w:rsidRPr="00CC0D3D">
        <w:rPr>
          <w:rFonts w:ascii="Times New Roman" w:eastAsia="Times New Roman" w:hAnsi="Times New Roman" w:cs="Times New Roman"/>
          <w:b/>
          <w:bCs/>
          <w:sz w:val="28"/>
          <w:szCs w:val="28"/>
          <w:lang w:val="kk-KZ" w:eastAsia="ru-RU"/>
        </w:rPr>
        <w:t>2021 жылғы 30 шілдеге дейінгі мерзімде</w:t>
      </w:r>
      <w:r w:rsidRPr="005149F3">
        <w:rPr>
          <w:rFonts w:ascii="Times New Roman" w:eastAsia="Times New Roman" w:hAnsi="Times New Roman" w:cs="Times New Roman"/>
          <w:bCs/>
          <w:sz w:val="28"/>
          <w:szCs w:val="28"/>
          <w:lang w:val="kk-KZ" w:eastAsia="ru-RU"/>
        </w:rPr>
        <w:t xml:space="preserve"> мұнай сервистік </w:t>
      </w:r>
      <w:r w:rsidRPr="005149F3">
        <w:rPr>
          <w:rFonts w:ascii="Times New Roman" w:eastAsia="Times New Roman" w:hAnsi="Times New Roman" w:cs="Times New Roman"/>
          <w:bCs/>
          <w:sz w:val="28"/>
          <w:szCs w:val="28"/>
          <w:lang w:val="kk-KZ" w:eastAsia="ru-RU"/>
        </w:rPr>
        <w:lastRenderedPageBreak/>
        <w:t>кәсіпорындардағы проблемалық мәселелерді шешу жөніндегі Жол картасын әзірлесін.</w:t>
      </w:r>
    </w:p>
    <w:p w:rsidR="005149F3" w:rsidRPr="005149F3" w:rsidRDefault="005149F3" w:rsidP="00CC0D3D">
      <w:pPr>
        <w:pStyle w:val="a4"/>
        <w:ind w:firstLine="709"/>
        <w:jc w:val="both"/>
        <w:rPr>
          <w:rFonts w:ascii="Times New Roman" w:eastAsia="Times New Roman" w:hAnsi="Times New Roman" w:cs="Times New Roman"/>
          <w:bCs/>
          <w:sz w:val="28"/>
          <w:szCs w:val="28"/>
          <w:lang w:val="kk-KZ" w:eastAsia="ru-RU"/>
        </w:rPr>
      </w:pPr>
      <w:r w:rsidRPr="005149F3">
        <w:rPr>
          <w:rFonts w:ascii="Times New Roman" w:eastAsia="Times New Roman" w:hAnsi="Times New Roman" w:cs="Times New Roman"/>
          <w:bCs/>
          <w:sz w:val="28"/>
          <w:szCs w:val="28"/>
          <w:lang w:val="kk-KZ" w:eastAsia="ru-RU"/>
        </w:rPr>
        <w:t xml:space="preserve">4. </w:t>
      </w:r>
      <w:r w:rsidRPr="00CC0D3D">
        <w:rPr>
          <w:rFonts w:ascii="Times New Roman" w:eastAsia="Times New Roman" w:hAnsi="Times New Roman" w:cs="Times New Roman"/>
          <w:b/>
          <w:bCs/>
          <w:sz w:val="28"/>
          <w:szCs w:val="28"/>
          <w:lang w:val="kk-KZ" w:eastAsia="ru-RU"/>
        </w:rPr>
        <w:t>Еңбек және халықты әлеуметтік қорғау министрлігі</w:t>
      </w:r>
      <w:r w:rsidR="00CC0D3D">
        <w:rPr>
          <w:rFonts w:ascii="Times New Roman" w:eastAsia="Times New Roman" w:hAnsi="Times New Roman" w:cs="Times New Roman"/>
          <w:b/>
          <w:bCs/>
          <w:sz w:val="28"/>
          <w:szCs w:val="28"/>
          <w:lang w:val="kk-KZ" w:eastAsia="ru-RU"/>
        </w:rPr>
        <w:t>мен</w:t>
      </w:r>
      <w:r w:rsidRPr="005149F3">
        <w:rPr>
          <w:rFonts w:ascii="Times New Roman" w:eastAsia="Times New Roman" w:hAnsi="Times New Roman" w:cs="Times New Roman"/>
          <w:bCs/>
          <w:sz w:val="28"/>
          <w:szCs w:val="28"/>
          <w:lang w:val="kk-KZ" w:eastAsia="ru-RU"/>
        </w:rPr>
        <w:t xml:space="preserve"> орталық мемлекеттік органдармен және облыстардың әкімдіктерімен бірлесіп,</w:t>
      </w:r>
      <w:r w:rsidR="00CC0D3D">
        <w:rPr>
          <w:rFonts w:ascii="Times New Roman" w:eastAsia="Times New Roman" w:hAnsi="Times New Roman" w:cs="Times New Roman"/>
          <w:bCs/>
          <w:sz w:val="28"/>
          <w:szCs w:val="28"/>
          <w:lang w:val="kk-KZ" w:eastAsia="ru-RU"/>
        </w:rPr>
        <w:t xml:space="preserve"> </w:t>
      </w:r>
      <w:r w:rsidRPr="00CC0D3D">
        <w:rPr>
          <w:rFonts w:ascii="Times New Roman" w:eastAsia="Times New Roman" w:hAnsi="Times New Roman" w:cs="Times New Roman"/>
          <w:b/>
          <w:bCs/>
          <w:sz w:val="28"/>
          <w:szCs w:val="28"/>
          <w:lang w:val="kk-KZ" w:eastAsia="ru-RU"/>
        </w:rPr>
        <w:t>6 тамызға дейін</w:t>
      </w:r>
      <w:r w:rsidRPr="005149F3">
        <w:rPr>
          <w:rFonts w:ascii="Times New Roman" w:eastAsia="Times New Roman" w:hAnsi="Times New Roman" w:cs="Times New Roman"/>
          <w:bCs/>
          <w:sz w:val="28"/>
          <w:szCs w:val="28"/>
          <w:lang w:val="kk-KZ" w:eastAsia="ru-RU"/>
        </w:rPr>
        <w:t xml:space="preserve"> Үкіметке осы Хаттама тапсырмаларының орындалуы туралы жиынтық ақпарат ұсынылсын.</w:t>
      </w:r>
    </w:p>
    <w:p w:rsidR="005149F3" w:rsidRPr="005149F3" w:rsidRDefault="005149F3" w:rsidP="005149F3">
      <w:pPr>
        <w:pStyle w:val="a4"/>
        <w:ind w:firstLine="709"/>
        <w:jc w:val="both"/>
        <w:rPr>
          <w:rFonts w:ascii="Times New Roman" w:eastAsia="Times New Roman" w:hAnsi="Times New Roman" w:cs="Times New Roman"/>
          <w:bCs/>
          <w:sz w:val="28"/>
          <w:szCs w:val="28"/>
          <w:lang w:val="kk-KZ" w:eastAsia="ru-RU"/>
        </w:rPr>
      </w:pPr>
      <w:r w:rsidRPr="005149F3">
        <w:rPr>
          <w:rFonts w:ascii="Times New Roman" w:eastAsia="Times New Roman" w:hAnsi="Times New Roman" w:cs="Times New Roman"/>
          <w:bCs/>
          <w:sz w:val="28"/>
          <w:szCs w:val="28"/>
          <w:lang w:val="kk-KZ" w:eastAsia="ru-RU"/>
        </w:rPr>
        <w:t>5. Осы хаттаманың орындалуын бақылау Қазақстан Республикасы Премьер-Министрі Кеңсесінің Әлеуметтік-мәдени даму бөліміне жүктелсін.</w:t>
      </w:r>
    </w:p>
    <w:p w:rsidR="0011500D" w:rsidRPr="005149F3" w:rsidRDefault="0011500D" w:rsidP="0011500D">
      <w:pPr>
        <w:widowControl w:val="0"/>
        <w:ind w:firstLine="709"/>
        <w:rPr>
          <w:rFonts w:ascii="Times New Roman" w:hAnsi="Times New Roman"/>
          <w:color w:val="000000"/>
          <w:sz w:val="28"/>
          <w:szCs w:val="28"/>
          <w:lang w:val="kk-KZ"/>
        </w:rPr>
      </w:pPr>
    </w:p>
    <w:p w:rsidR="007E1AF1" w:rsidRPr="005149F3" w:rsidRDefault="007E1AF1" w:rsidP="0011500D">
      <w:pPr>
        <w:widowControl w:val="0"/>
        <w:ind w:firstLine="709"/>
        <w:rPr>
          <w:rFonts w:ascii="Times New Roman" w:hAnsi="Times New Roman"/>
          <w:color w:val="000000"/>
          <w:sz w:val="28"/>
          <w:szCs w:val="28"/>
          <w:lang w:val="kk-KZ"/>
        </w:rPr>
      </w:pPr>
    </w:p>
    <w:p w:rsidR="0011500D" w:rsidRPr="000454B0" w:rsidRDefault="00CC0D3D" w:rsidP="0011500D">
      <w:pPr>
        <w:widowControl w:val="0"/>
        <w:ind w:firstLine="709"/>
        <w:rPr>
          <w:rFonts w:ascii="Times New Roman" w:hAnsi="Times New Roman"/>
          <w:b/>
          <w:sz w:val="28"/>
          <w:szCs w:val="28"/>
        </w:rPr>
      </w:pPr>
      <w:r w:rsidRPr="00CC0D3D">
        <w:rPr>
          <w:rFonts w:ascii="Times New Roman" w:hAnsi="Times New Roman"/>
          <w:b/>
          <w:sz w:val="28"/>
          <w:szCs w:val="28"/>
        </w:rPr>
        <w:t>РТК төрағасы</w:t>
      </w:r>
      <w:r w:rsidR="0011500D" w:rsidRPr="000454B0">
        <w:rPr>
          <w:rFonts w:ascii="Times New Roman" w:hAnsi="Times New Roman"/>
          <w:b/>
          <w:sz w:val="28"/>
          <w:szCs w:val="28"/>
        </w:rPr>
        <w:t xml:space="preserve">, </w:t>
      </w:r>
    </w:p>
    <w:p w:rsidR="00CC0D3D" w:rsidRDefault="00CC0D3D" w:rsidP="0011500D">
      <w:pPr>
        <w:widowControl w:val="0"/>
        <w:ind w:firstLine="709"/>
        <w:rPr>
          <w:rFonts w:ascii="Times New Roman" w:hAnsi="Times New Roman"/>
          <w:b/>
          <w:sz w:val="28"/>
          <w:szCs w:val="28"/>
          <w:lang w:val="kk-KZ"/>
        </w:rPr>
      </w:pPr>
      <w:r w:rsidRPr="00CC0D3D">
        <w:rPr>
          <w:rFonts w:ascii="Times New Roman" w:hAnsi="Times New Roman"/>
          <w:b/>
          <w:sz w:val="28"/>
          <w:szCs w:val="28"/>
        </w:rPr>
        <w:t xml:space="preserve">Қазақстан Республикасының </w:t>
      </w:r>
    </w:p>
    <w:p w:rsidR="0011500D" w:rsidRPr="00CC0D3D" w:rsidRDefault="00CC0D3D" w:rsidP="00CC0D3D">
      <w:pPr>
        <w:widowControl w:val="0"/>
        <w:ind w:firstLine="709"/>
        <w:rPr>
          <w:rFonts w:ascii="Times New Roman" w:hAnsi="Times New Roman"/>
          <w:b/>
          <w:sz w:val="28"/>
          <w:szCs w:val="28"/>
          <w:lang w:val="kk-KZ"/>
        </w:rPr>
      </w:pPr>
      <w:r w:rsidRPr="00CC0D3D">
        <w:rPr>
          <w:rFonts w:ascii="Times New Roman" w:hAnsi="Times New Roman"/>
          <w:b/>
          <w:sz w:val="28"/>
          <w:szCs w:val="28"/>
          <w:lang w:val="kk-KZ"/>
        </w:rPr>
        <w:t>Премьер-Министр</w:t>
      </w:r>
      <w:r>
        <w:rPr>
          <w:rFonts w:ascii="Times New Roman" w:hAnsi="Times New Roman"/>
          <w:b/>
          <w:sz w:val="28"/>
          <w:szCs w:val="28"/>
          <w:lang w:val="kk-KZ"/>
        </w:rPr>
        <w:t>ін</w:t>
      </w:r>
      <w:r w:rsidRPr="00CC0D3D">
        <w:rPr>
          <w:rFonts w:ascii="Times New Roman" w:hAnsi="Times New Roman"/>
          <w:b/>
          <w:sz w:val="28"/>
          <w:szCs w:val="28"/>
          <w:lang w:val="kk-KZ"/>
        </w:rPr>
        <w:t xml:space="preserve">ің </w:t>
      </w:r>
      <w:r>
        <w:rPr>
          <w:rFonts w:ascii="Times New Roman" w:hAnsi="Times New Roman"/>
          <w:b/>
          <w:sz w:val="28"/>
          <w:szCs w:val="28"/>
          <w:lang w:val="kk-KZ"/>
        </w:rPr>
        <w:t>о</w:t>
      </w:r>
      <w:r w:rsidRPr="00CC0D3D">
        <w:rPr>
          <w:rFonts w:ascii="Times New Roman" w:hAnsi="Times New Roman"/>
          <w:b/>
          <w:sz w:val="28"/>
          <w:szCs w:val="28"/>
          <w:lang w:val="kk-KZ"/>
        </w:rPr>
        <w:t>рынбасары</w:t>
      </w:r>
      <w:r w:rsidR="0011500D" w:rsidRPr="000454B0">
        <w:rPr>
          <w:rFonts w:ascii="Times New Roman" w:hAnsi="Times New Roman"/>
          <w:b/>
          <w:sz w:val="28"/>
          <w:szCs w:val="28"/>
        </w:rPr>
        <w:tab/>
      </w:r>
      <w:r w:rsidR="0011500D" w:rsidRPr="000454B0">
        <w:rPr>
          <w:rFonts w:ascii="Times New Roman" w:hAnsi="Times New Roman"/>
          <w:b/>
          <w:sz w:val="28"/>
          <w:szCs w:val="28"/>
        </w:rPr>
        <w:tab/>
        <w:t xml:space="preserve">                    Е. Т</w:t>
      </w:r>
      <w:r>
        <w:rPr>
          <w:rFonts w:ascii="Times New Roman" w:hAnsi="Times New Roman"/>
          <w:b/>
          <w:sz w:val="28"/>
          <w:szCs w:val="28"/>
          <w:lang w:val="kk-KZ"/>
        </w:rPr>
        <w:t>оқ</w:t>
      </w:r>
      <w:r w:rsidR="0011500D" w:rsidRPr="000454B0">
        <w:rPr>
          <w:rFonts w:ascii="Times New Roman" w:hAnsi="Times New Roman"/>
          <w:b/>
          <w:sz w:val="28"/>
          <w:szCs w:val="28"/>
        </w:rPr>
        <w:t>жанов</w:t>
      </w:r>
    </w:p>
    <w:p w:rsidR="002168D5" w:rsidRPr="002C355C" w:rsidRDefault="002168D5">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DA1D3D" w:rsidRPr="002C355C" w:rsidRDefault="00DA1D3D">
      <w:pPr>
        <w:rPr>
          <w:rFonts w:ascii="Times New Roman" w:hAnsi="Times New Roman"/>
        </w:rPr>
      </w:pPr>
    </w:p>
    <w:p w:rsidR="00A03273" w:rsidRDefault="00A03273">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952F5F" w:rsidRDefault="00952F5F">
      <w:pPr>
        <w:rPr>
          <w:rFonts w:ascii="Times New Roman" w:hAnsi="Times New Roman"/>
        </w:rPr>
      </w:pPr>
    </w:p>
    <w:p w:rsidR="00AA581E" w:rsidRDefault="00AA581E">
      <w:pPr>
        <w:rPr>
          <w:rFonts w:ascii="Times New Roman" w:hAnsi="Times New Roman"/>
        </w:rPr>
      </w:pPr>
      <w:bookmarkStart w:id="0" w:name="_GoBack"/>
      <w:bookmarkEnd w:id="0"/>
    </w:p>
    <w:p w:rsidR="00CC0D3D" w:rsidRPr="00AA581E" w:rsidRDefault="00CC0D3D" w:rsidP="00AA581E">
      <w:pPr>
        <w:spacing w:before="100" w:beforeAutospacing="1" w:after="100" w:afterAutospacing="1"/>
        <w:ind w:left="720"/>
        <w:jc w:val="center"/>
        <w:rPr>
          <w:rFonts w:ascii="Times New Roman" w:eastAsia="Times New Roman" w:hAnsi="Times New Roman"/>
          <w:sz w:val="28"/>
          <w:szCs w:val="28"/>
          <w:lang w:val="kk-KZ" w:eastAsia="ru-RU"/>
        </w:rPr>
      </w:pPr>
      <w:r w:rsidRPr="00AA581E">
        <w:rPr>
          <w:rFonts w:ascii="Times New Roman" w:hAnsi="Times New Roman"/>
          <w:b/>
          <w:sz w:val="28"/>
          <w:lang w:val="kk-KZ"/>
        </w:rPr>
        <w:t>Тарату тізімі</w:t>
      </w:r>
    </w:p>
    <w:p w:rsidR="00336C50" w:rsidRDefault="00336C50" w:rsidP="005149F3">
      <w:pPr>
        <w:rPr>
          <w:rFonts w:ascii="Times New Roman" w:eastAsia="Times New Roman" w:hAnsi="Times New Roman"/>
          <w:sz w:val="28"/>
          <w:szCs w:val="28"/>
          <w:lang w:val="kk-KZ" w:eastAsia="ru-RU"/>
        </w:rPr>
      </w:pP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1. ҰЭМ</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2. ӘМ</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3. ИИДМ</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4. Қаржымині</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5. ЭМ</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6. ДСМ</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7. АШМ</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 xml:space="preserve">8. </w:t>
      </w:r>
      <w:r w:rsidR="00CC0D3D" w:rsidRPr="00336C50">
        <w:rPr>
          <w:rFonts w:ascii="Times New Roman" w:hAnsi="Times New Roman"/>
          <w:sz w:val="28"/>
          <w:szCs w:val="28"/>
          <w:lang w:val="kk-KZ"/>
        </w:rPr>
        <w:t>ЭГ</w:t>
      </w:r>
      <w:r w:rsidR="00336C50" w:rsidRPr="00336C50">
        <w:rPr>
          <w:rFonts w:ascii="Times New Roman" w:hAnsi="Times New Roman"/>
          <w:sz w:val="28"/>
          <w:szCs w:val="28"/>
          <w:lang w:val="kk-KZ"/>
        </w:rPr>
        <w:t>ТРМ</w:t>
      </w:r>
    </w:p>
    <w:p w:rsidR="005149F3" w:rsidRPr="00336C50" w:rsidRDefault="00CC0D3D" w:rsidP="005149F3">
      <w:pPr>
        <w:rPr>
          <w:rFonts w:ascii="Times New Roman" w:hAnsi="Times New Roman"/>
          <w:sz w:val="28"/>
          <w:szCs w:val="28"/>
          <w:lang w:val="kk-KZ"/>
        </w:rPr>
      </w:pPr>
      <w:r w:rsidRPr="00336C50">
        <w:rPr>
          <w:rFonts w:ascii="Times New Roman" w:hAnsi="Times New Roman"/>
          <w:sz w:val="28"/>
          <w:szCs w:val="28"/>
          <w:lang w:val="kk-KZ"/>
        </w:rPr>
        <w:t>9. АҚДМ</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10. Облыстардың, Нұр-сұлтан, Алматы және Шымкент қалаларының РҮК төрағалары</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rPr>
        <w:t>11. Қазақстан Республикасы Кәсіподақта</w:t>
      </w:r>
      <w:r w:rsidR="00336C50" w:rsidRPr="00336C50">
        <w:rPr>
          <w:rFonts w:ascii="Times New Roman" w:hAnsi="Times New Roman"/>
          <w:sz w:val="28"/>
          <w:szCs w:val="28"/>
        </w:rPr>
        <w:t>р федерациясы (келісім бойынша)</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12. ҚР жұмыс берушілер (кәсіпкерлер) ұлттық К</w:t>
      </w:r>
      <w:r w:rsidR="00336C50" w:rsidRPr="00336C50">
        <w:rPr>
          <w:rFonts w:ascii="Times New Roman" w:hAnsi="Times New Roman"/>
          <w:sz w:val="28"/>
          <w:szCs w:val="28"/>
          <w:lang w:val="kk-KZ"/>
        </w:rPr>
        <w:t>онфедерациясы (келісім бойынша)</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13. Тау-кен өндіру және тау-кен металлургия кәсіпорындарының республикалық</w:t>
      </w:r>
      <w:r w:rsidR="00336C50" w:rsidRPr="00336C50">
        <w:rPr>
          <w:rFonts w:ascii="Times New Roman" w:hAnsi="Times New Roman"/>
          <w:sz w:val="28"/>
          <w:szCs w:val="28"/>
          <w:lang w:val="kk-KZ"/>
        </w:rPr>
        <w:t xml:space="preserve"> қауымдастығы (келісім бойынша)</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 xml:space="preserve">14. </w:t>
      </w:r>
      <w:r w:rsidR="00336C50" w:rsidRPr="00336C50">
        <w:rPr>
          <w:rFonts w:ascii="Times New Roman" w:hAnsi="Times New Roman"/>
          <w:sz w:val="28"/>
          <w:szCs w:val="28"/>
          <w:lang w:val="kk-KZ"/>
        </w:rPr>
        <w:t>«</w:t>
      </w:r>
      <w:r w:rsidRPr="00336C50">
        <w:rPr>
          <w:rFonts w:ascii="Times New Roman" w:hAnsi="Times New Roman"/>
          <w:sz w:val="28"/>
          <w:szCs w:val="28"/>
          <w:lang w:val="kk-KZ"/>
        </w:rPr>
        <w:t>KazEnergy</w:t>
      </w:r>
      <w:r w:rsidR="00336C50" w:rsidRPr="00336C50">
        <w:rPr>
          <w:rFonts w:ascii="Times New Roman" w:hAnsi="Times New Roman"/>
          <w:sz w:val="28"/>
          <w:szCs w:val="28"/>
          <w:lang w:val="kk-KZ"/>
        </w:rPr>
        <w:t>»</w:t>
      </w:r>
      <w:r w:rsidRPr="00336C50">
        <w:rPr>
          <w:rFonts w:ascii="Times New Roman" w:hAnsi="Times New Roman"/>
          <w:sz w:val="28"/>
          <w:szCs w:val="28"/>
          <w:lang w:val="kk-KZ"/>
        </w:rPr>
        <w:t xml:space="preserve"> мұнай-газ және энергетика кешені ұйымдарының</w:t>
      </w:r>
      <w:r w:rsidR="00336C50" w:rsidRPr="00336C50">
        <w:rPr>
          <w:rFonts w:ascii="Times New Roman" w:hAnsi="Times New Roman"/>
          <w:sz w:val="28"/>
          <w:szCs w:val="28"/>
          <w:lang w:val="kk-KZ"/>
        </w:rPr>
        <w:t xml:space="preserve"> Қауымдастығы (келісім бойынша)</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rPr>
        <w:t>15. Қазақстан Еңбек к</w:t>
      </w:r>
      <w:r w:rsidR="00336C50" w:rsidRPr="00336C50">
        <w:rPr>
          <w:rFonts w:ascii="Times New Roman" w:hAnsi="Times New Roman"/>
          <w:sz w:val="28"/>
          <w:szCs w:val="28"/>
        </w:rPr>
        <w:t>онфедерациясы (келісім бойынша)</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 xml:space="preserve">16. </w:t>
      </w:r>
      <w:r w:rsidR="00336C50" w:rsidRPr="00336C50">
        <w:rPr>
          <w:rFonts w:ascii="Times New Roman" w:hAnsi="Times New Roman"/>
          <w:sz w:val="28"/>
          <w:szCs w:val="28"/>
          <w:lang w:val="kk-KZ"/>
        </w:rPr>
        <w:t>«</w:t>
      </w:r>
      <w:r w:rsidRPr="00336C50">
        <w:rPr>
          <w:rFonts w:ascii="Times New Roman" w:hAnsi="Times New Roman"/>
          <w:sz w:val="28"/>
          <w:szCs w:val="28"/>
          <w:lang w:val="kk-KZ"/>
        </w:rPr>
        <w:t>Аманат</w:t>
      </w:r>
      <w:r w:rsidR="00336C50" w:rsidRPr="00336C50">
        <w:rPr>
          <w:rFonts w:ascii="Times New Roman" w:hAnsi="Times New Roman"/>
          <w:sz w:val="28"/>
          <w:szCs w:val="28"/>
          <w:lang w:val="kk-KZ"/>
        </w:rPr>
        <w:t>»</w:t>
      </w:r>
      <w:r w:rsidRPr="00336C50">
        <w:rPr>
          <w:rFonts w:ascii="Times New Roman" w:hAnsi="Times New Roman"/>
          <w:sz w:val="28"/>
          <w:szCs w:val="28"/>
          <w:lang w:val="kk-KZ"/>
        </w:rPr>
        <w:t xml:space="preserve"> Қазақстан кәсіподақта</w:t>
      </w:r>
      <w:r w:rsidR="00336C50" w:rsidRPr="00336C50">
        <w:rPr>
          <w:rFonts w:ascii="Times New Roman" w:hAnsi="Times New Roman"/>
          <w:sz w:val="28"/>
          <w:szCs w:val="28"/>
          <w:lang w:val="kk-KZ"/>
        </w:rPr>
        <w:t>ры достастығы (келісім бойынша)</w:t>
      </w:r>
    </w:p>
    <w:p w:rsidR="005149F3"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 xml:space="preserve">17. </w:t>
      </w:r>
      <w:r w:rsidR="00336C50" w:rsidRPr="00336C50">
        <w:rPr>
          <w:rFonts w:ascii="Times New Roman" w:hAnsi="Times New Roman"/>
          <w:sz w:val="28"/>
          <w:szCs w:val="28"/>
          <w:lang w:val="kk-KZ"/>
        </w:rPr>
        <w:t>«</w:t>
      </w:r>
      <w:r w:rsidRPr="00336C50">
        <w:rPr>
          <w:rFonts w:ascii="Times New Roman" w:hAnsi="Times New Roman"/>
          <w:sz w:val="28"/>
          <w:szCs w:val="28"/>
          <w:lang w:val="kk-KZ"/>
        </w:rPr>
        <w:t>Қа</w:t>
      </w:r>
      <w:r w:rsidR="00336C50" w:rsidRPr="00336C50">
        <w:rPr>
          <w:rFonts w:ascii="Times New Roman" w:hAnsi="Times New Roman"/>
          <w:sz w:val="28"/>
          <w:szCs w:val="28"/>
          <w:lang w:val="kk-KZ"/>
        </w:rPr>
        <w:t>змұрайгаз» АҚ (келісім бойынша)</w:t>
      </w:r>
    </w:p>
    <w:p w:rsidR="00952F5F" w:rsidRPr="00336C50" w:rsidRDefault="005149F3" w:rsidP="005149F3">
      <w:pPr>
        <w:rPr>
          <w:rFonts w:ascii="Times New Roman" w:hAnsi="Times New Roman"/>
          <w:sz w:val="28"/>
          <w:szCs w:val="28"/>
          <w:lang w:val="kk-KZ"/>
        </w:rPr>
      </w:pPr>
      <w:r w:rsidRPr="00336C50">
        <w:rPr>
          <w:rFonts w:ascii="Times New Roman" w:hAnsi="Times New Roman"/>
          <w:sz w:val="28"/>
          <w:szCs w:val="28"/>
          <w:lang w:val="kk-KZ"/>
        </w:rPr>
        <w:t xml:space="preserve">18. </w:t>
      </w:r>
      <w:r w:rsidR="00336C50" w:rsidRPr="00336C50">
        <w:rPr>
          <w:rFonts w:ascii="Times New Roman" w:hAnsi="Times New Roman"/>
          <w:sz w:val="28"/>
          <w:szCs w:val="28"/>
          <w:lang w:val="kk-KZ"/>
        </w:rPr>
        <w:t>«</w:t>
      </w:r>
      <w:r w:rsidRPr="00336C50">
        <w:rPr>
          <w:rFonts w:ascii="Times New Roman" w:hAnsi="Times New Roman"/>
          <w:sz w:val="28"/>
          <w:szCs w:val="28"/>
          <w:lang w:val="kk-KZ"/>
        </w:rPr>
        <w:t>Кезби</w:t>
      </w:r>
      <w:r w:rsidR="00336C50" w:rsidRPr="00336C50">
        <w:rPr>
          <w:rFonts w:ascii="Times New Roman" w:hAnsi="Times New Roman"/>
          <w:sz w:val="28"/>
          <w:szCs w:val="28"/>
          <w:lang w:val="kk-KZ"/>
        </w:rPr>
        <w:t xml:space="preserve">» </w:t>
      </w:r>
      <w:r w:rsidRPr="00336C50">
        <w:rPr>
          <w:rFonts w:ascii="Times New Roman" w:hAnsi="Times New Roman"/>
          <w:sz w:val="28"/>
          <w:szCs w:val="28"/>
          <w:lang w:val="kk-KZ"/>
        </w:rPr>
        <w:t>ЖШС (</w:t>
      </w:r>
      <w:r w:rsidR="00336C50" w:rsidRPr="00336C50">
        <w:rPr>
          <w:rFonts w:ascii="Times New Roman" w:hAnsi="Times New Roman"/>
          <w:sz w:val="28"/>
          <w:szCs w:val="28"/>
          <w:lang w:val="kk-KZ"/>
        </w:rPr>
        <w:t>келісім бойынша)</w:t>
      </w:r>
    </w:p>
    <w:sectPr w:rsidR="00952F5F" w:rsidRPr="00336C50" w:rsidSect="00622063">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EBC" w:rsidRDefault="00BD1EBC" w:rsidP="00622063">
      <w:r>
        <w:separator/>
      </w:r>
    </w:p>
  </w:endnote>
  <w:endnote w:type="continuationSeparator" w:id="0">
    <w:p w:rsidR="00BD1EBC" w:rsidRDefault="00BD1EBC" w:rsidP="0062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EBC" w:rsidRDefault="00BD1EBC" w:rsidP="00622063">
      <w:r>
        <w:separator/>
      </w:r>
    </w:p>
  </w:footnote>
  <w:footnote w:type="continuationSeparator" w:id="0">
    <w:p w:rsidR="00BD1EBC" w:rsidRDefault="00BD1EBC" w:rsidP="006220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843351"/>
      <w:docPartObj>
        <w:docPartGallery w:val="Page Numbers (Top of Page)"/>
        <w:docPartUnique/>
      </w:docPartObj>
    </w:sdtPr>
    <w:sdtEndPr/>
    <w:sdtContent>
      <w:p w:rsidR="00622063" w:rsidRDefault="00622063">
        <w:pPr>
          <w:pStyle w:val="a5"/>
          <w:jc w:val="center"/>
        </w:pPr>
        <w:r>
          <w:fldChar w:fldCharType="begin"/>
        </w:r>
        <w:r>
          <w:instrText>PAGE   \* MERGEFORMAT</w:instrText>
        </w:r>
        <w:r>
          <w:fldChar w:fldCharType="separate"/>
        </w:r>
        <w:r w:rsidR="00AA581E">
          <w:rPr>
            <w:noProof/>
          </w:rPr>
          <w:t>5</w:t>
        </w:r>
        <w:r>
          <w:fldChar w:fldCharType="end"/>
        </w:r>
      </w:p>
    </w:sdtContent>
  </w:sdt>
  <w:p w:rsidR="00622063" w:rsidRDefault="0062206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087"/>
    <w:multiLevelType w:val="multilevel"/>
    <w:tmpl w:val="E8E2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77157"/>
    <w:multiLevelType w:val="hybridMultilevel"/>
    <w:tmpl w:val="8FDEB0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79415E"/>
    <w:multiLevelType w:val="hybridMultilevel"/>
    <w:tmpl w:val="F870933C"/>
    <w:lvl w:ilvl="0" w:tplc="E9CCC9F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AD"/>
    <w:rsid w:val="000454B0"/>
    <w:rsid w:val="000578AF"/>
    <w:rsid w:val="000F08F1"/>
    <w:rsid w:val="000F4E3E"/>
    <w:rsid w:val="00100628"/>
    <w:rsid w:val="001076CE"/>
    <w:rsid w:val="0011500D"/>
    <w:rsid w:val="00146E87"/>
    <w:rsid w:val="001610DF"/>
    <w:rsid w:val="00175A6B"/>
    <w:rsid w:val="001832AF"/>
    <w:rsid w:val="00185DAC"/>
    <w:rsid w:val="001A0D8A"/>
    <w:rsid w:val="001B49B4"/>
    <w:rsid w:val="002168D5"/>
    <w:rsid w:val="00231126"/>
    <w:rsid w:val="00236B88"/>
    <w:rsid w:val="0025665F"/>
    <w:rsid w:val="00277EB1"/>
    <w:rsid w:val="002872F1"/>
    <w:rsid w:val="002C1670"/>
    <w:rsid w:val="002C355C"/>
    <w:rsid w:val="002F6CBD"/>
    <w:rsid w:val="00336C50"/>
    <w:rsid w:val="003A565B"/>
    <w:rsid w:val="003F02A9"/>
    <w:rsid w:val="003F4DB2"/>
    <w:rsid w:val="0047297D"/>
    <w:rsid w:val="00472DB2"/>
    <w:rsid w:val="004A751E"/>
    <w:rsid w:val="004B0C1E"/>
    <w:rsid w:val="004E1723"/>
    <w:rsid w:val="005149F3"/>
    <w:rsid w:val="00531B2D"/>
    <w:rsid w:val="005A40E6"/>
    <w:rsid w:val="0061049C"/>
    <w:rsid w:val="00622063"/>
    <w:rsid w:val="00650EDF"/>
    <w:rsid w:val="00691B95"/>
    <w:rsid w:val="006A5C88"/>
    <w:rsid w:val="006E0792"/>
    <w:rsid w:val="006F7809"/>
    <w:rsid w:val="00707474"/>
    <w:rsid w:val="00755980"/>
    <w:rsid w:val="00761097"/>
    <w:rsid w:val="007E1AF1"/>
    <w:rsid w:val="007F312D"/>
    <w:rsid w:val="00810D50"/>
    <w:rsid w:val="008730B3"/>
    <w:rsid w:val="0089287D"/>
    <w:rsid w:val="008D40DC"/>
    <w:rsid w:val="00952F5F"/>
    <w:rsid w:val="00992618"/>
    <w:rsid w:val="009B06D5"/>
    <w:rsid w:val="009B14BD"/>
    <w:rsid w:val="009D5EAB"/>
    <w:rsid w:val="009E694C"/>
    <w:rsid w:val="00A03273"/>
    <w:rsid w:val="00A10711"/>
    <w:rsid w:val="00A13421"/>
    <w:rsid w:val="00A86466"/>
    <w:rsid w:val="00AA35A0"/>
    <w:rsid w:val="00AA581E"/>
    <w:rsid w:val="00AE0403"/>
    <w:rsid w:val="00B22891"/>
    <w:rsid w:val="00BB52E7"/>
    <w:rsid w:val="00BD1EBC"/>
    <w:rsid w:val="00C11A5F"/>
    <w:rsid w:val="00C95DB1"/>
    <w:rsid w:val="00C974AD"/>
    <w:rsid w:val="00CA6503"/>
    <w:rsid w:val="00CA66AD"/>
    <w:rsid w:val="00CC0D3D"/>
    <w:rsid w:val="00CC614D"/>
    <w:rsid w:val="00CD0ECC"/>
    <w:rsid w:val="00CF0DDF"/>
    <w:rsid w:val="00D10EFB"/>
    <w:rsid w:val="00DA1D3D"/>
    <w:rsid w:val="00DC3A04"/>
    <w:rsid w:val="00DE774B"/>
    <w:rsid w:val="00DE7D65"/>
    <w:rsid w:val="00E11120"/>
    <w:rsid w:val="00E64FDD"/>
    <w:rsid w:val="00E712F8"/>
    <w:rsid w:val="00EA258F"/>
    <w:rsid w:val="00F22827"/>
    <w:rsid w:val="00F35F67"/>
    <w:rsid w:val="00F50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D08A"/>
  <w15:docId w15:val="{9C5D5317-8205-4EC2-AD9D-4052E349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00D"/>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No Spacing Знак,Алия Знак,мой рабочий Знак,норма Знак,Айгерим Знак,СНОСКИ Знак"/>
    <w:link w:val="a4"/>
    <w:uiPriority w:val="1"/>
    <w:locked/>
    <w:rsid w:val="0011500D"/>
  </w:style>
  <w:style w:type="paragraph" w:styleId="a4">
    <w:name w:val="No Spacing"/>
    <w:aliases w:val="Обя,мелкий,No Spacing,Алия,мой рабочий,норма,Айгерим,СНОСКИ"/>
    <w:link w:val="a3"/>
    <w:uiPriority w:val="1"/>
    <w:qFormat/>
    <w:rsid w:val="0011500D"/>
    <w:pPr>
      <w:spacing w:after="0" w:line="240" w:lineRule="auto"/>
    </w:pPr>
  </w:style>
  <w:style w:type="paragraph" w:styleId="a5">
    <w:name w:val="header"/>
    <w:basedOn w:val="a"/>
    <w:link w:val="a6"/>
    <w:uiPriority w:val="99"/>
    <w:unhideWhenUsed/>
    <w:rsid w:val="00622063"/>
    <w:pPr>
      <w:tabs>
        <w:tab w:val="center" w:pos="4677"/>
        <w:tab w:val="right" w:pos="9355"/>
      </w:tabs>
    </w:pPr>
  </w:style>
  <w:style w:type="character" w:customStyle="1" w:styleId="a6">
    <w:name w:val="Верхний колонтитул Знак"/>
    <w:basedOn w:val="a0"/>
    <w:link w:val="a5"/>
    <w:uiPriority w:val="99"/>
    <w:rsid w:val="00622063"/>
    <w:rPr>
      <w:rFonts w:ascii="Calibri" w:eastAsia="Calibri" w:hAnsi="Calibri" w:cs="Times New Roman"/>
    </w:rPr>
  </w:style>
  <w:style w:type="paragraph" w:styleId="a7">
    <w:name w:val="footer"/>
    <w:basedOn w:val="a"/>
    <w:link w:val="a8"/>
    <w:uiPriority w:val="99"/>
    <w:unhideWhenUsed/>
    <w:rsid w:val="00622063"/>
    <w:pPr>
      <w:tabs>
        <w:tab w:val="center" w:pos="4677"/>
        <w:tab w:val="right" w:pos="9355"/>
      </w:tabs>
    </w:pPr>
  </w:style>
  <w:style w:type="character" w:customStyle="1" w:styleId="a8">
    <w:name w:val="Нижний колонтитул Знак"/>
    <w:basedOn w:val="a0"/>
    <w:link w:val="a7"/>
    <w:uiPriority w:val="99"/>
    <w:rsid w:val="00622063"/>
    <w:rPr>
      <w:rFonts w:ascii="Calibri" w:eastAsia="Calibri" w:hAnsi="Calibri" w:cs="Times New Roman"/>
    </w:rPr>
  </w:style>
  <w:style w:type="paragraph" w:styleId="a9">
    <w:name w:val="Balloon Text"/>
    <w:basedOn w:val="a"/>
    <w:link w:val="aa"/>
    <w:uiPriority w:val="99"/>
    <w:semiHidden/>
    <w:unhideWhenUsed/>
    <w:rsid w:val="00622063"/>
    <w:rPr>
      <w:rFonts w:ascii="Segoe UI" w:hAnsi="Segoe UI" w:cs="Segoe UI"/>
      <w:sz w:val="18"/>
      <w:szCs w:val="18"/>
    </w:rPr>
  </w:style>
  <w:style w:type="character" w:customStyle="1" w:styleId="aa">
    <w:name w:val="Текст выноски Знак"/>
    <w:basedOn w:val="a0"/>
    <w:link w:val="a9"/>
    <w:uiPriority w:val="99"/>
    <w:semiHidden/>
    <w:rsid w:val="00622063"/>
    <w:rPr>
      <w:rFonts w:ascii="Segoe UI" w:eastAsia="Calibri" w:hAnsi="Segoe UI" w:cs="Segoe UI"/>
      <w:sz w:val="18"/>
      <w:szCs w:val="18"/>
    </w:rPr>
  </w:style>
  <w:style w:type="paragraph" w:styleId="ab">
    <w:name w:val="List Paragraph"/>
    <w:basedOn w:val="a"/>
    <w:uiPriority w:val="34"/>
    <w:qFormat/>
    <w:rsid w:val="00761097"/>
    <w:pPr>
      <w:ind w:left="720"/>
      <w:contextualSpacing/>
    </w:pPr>
  </w:style>
  <w:style w:type="character" w:styleId="ac">
    <w:name w:val="Emphasis"/>
    <w:basedOn w:val="a0"/>
    <w:uiPriority w:val="20"/>
    <w:qFormat/>
    <w:rsid w:val="00952F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16757">
      <w:bodyDiv w:val="1"/>
      <w:marLeft w:val="0"/>
      <w:marRight w:val="0"/>
      <w:marTop w:val="0"/>
      <w:marBottom w:val="0"/>
      <w:divBdr>
        <w:top w:val="none" w:sz="0" w:space="0" w:color="auto"/>
        <w:left w:val="none" w:sz="0" w:space="0" w:color="auto"/>
        <w:bottom w:val="none" w:sz="0" w:space="0" w:color="auto"/>
        <w:right w:val="none" w:sz="0" w:space="0" w:color="auto"/>
      </w:divBdr>
    </w:div>
    <w:div w:id="713310266">
      <w:bodyDiv w:val="1"/>
      <w:marLeft w:val="0"/>
      <w:marRight w:val="0"/>
      <w:marTop w:val="0"/>
      <w:marBottom w:val="0"/>
      <w:divBdr>
        <w:top w:val="none" w:sz="0" w:space="0" w:color="auto"/>
        <w:left w:val="none" w:sz="0" w:space="0" w:color="auto"/>
        <w:bottom w:val="none" w:sz="0" w:space="0" w:color="auto"/>
        <w:right w:val="none" w:sz="0" w:space="0" w:color="auto"/>
      </w:divBdr>
    </w:div>
    <w:div w:id="15137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7130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Абдиев Максут Меирбекович</dc:creator>
  <cp:lastModifiedBy>Рамазан Мерей</cp:lastModifiedBy>
  <cp:revision>2</cp:revision>
  <cp:lastPrinted>2021-07-19T11:12:00Z</cp:lastPrinted>
  <dcterms:created xsi:type="dcterms:W3CDTF">2021-07-21T04:20:00Z</dcterms:created>
  <dcterms:modified xsi:type="dcterms:W3CDTF">2021-07-21T04:20:00Z</dcterms:modified>
</cp:coreProperties>
</file>