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726" w:rsidRPr="00913726" w:rsidRDefault="00913726" w:rsidP="00913726">
      <w:pPr>
        <w:rPr>
          <w:rFonts w:ascii="Arial" w:hAnsi="Arial" w:cs="Arial"/>
          <w:i/>
          <w:sz w:val="28"/>
          <w:szCs w:val="28"/>
          <w:highlight w:val="yellow"/>
        </w:rPr>
      </w:pPr>
      <w:r w:rsidRPr="00913726">
        <w:rPr>
          <w:rFonts w:ascii="Arial" w:hAnsi="Arial" w:cs="Arial"/>
          <w:i/>
          <w:sz w:val="28"/>
          <w:szCs w:val="28"/>
          <w:highlight w:val="yellow"/>
        </w:rPr>
        <w:t>№ 21-05/05-32902</w:t>
      </w:r>
    </w:p>
    <w:p w:rsidR="00913726" w:rsidRPr="00913726" w:rsidRDefault="00913726" w:rsidP="00913726">
      <w:pPr>
        <w:rPr>
          <w:rFonts w:ascii="Arial" w:hAnsi="Arial" w:cs="Arial"/>
          <w:i/>
          <w:sz w:val="28"/>
          <w:szCs w:val="28"/>
        </w:rPr>
      </w:pPr>
      <w:r w:rsidRPr="00913726">
        <w:rPr>
          <w:rFonts w:ascii="Arial" w:hAnsi="Arial" w:cs="Arial"/>
          <w:i/>
          <w:sz w:val="28"/>
          <w:szCs w:val="28"/>
          <w:highlight w:val="yellow"/>
        </w:rPr>
        <w:t>От 21.07.</w:t>
      </w:r>
      <w:bookmarkStart w:id="0" w:name="_GoBack"/>
      <w:bookmarkEnd w:id="0"/>
      <w:r w:rsidRPr="00913726">
        <w:rPr>
          <w:rFonts w:ascii="Arial" w:hAnsi="Arial" w:cs="Arial"/>
          <w:i/>
          <w:sz w:val="28"/>
          <w:szCs w:val="28"/>
          <w:highlight w:val="yellow"/>
        </w:rPr>
        <w:t>2022г.</w:t>
      </w:r>
      <w:r w:rsidRPr="00913726">
        <w:rPr>
          <w:rFonts w:ascii="Arial" w:hAnsi="Arial" w:cs="Arial"/>
          <w:i/>
          <w:sz w:val="28"/>
          <w:szCs w:val="28"/>
        </w:rPr>
        <w:t xml:space="preserve"> </w:t>
      </w:r>
    </w:p>
    <w:p w:rsidR="00913726" w:rsidRDefault="00913726" w:rsidP="005966D3">
      <w:pPr>
        <w:jc w:val="center"/>
        <w:rPr>
          <w:rFonts w:ascii="Arial" w:hAnsi="Arial" w:cs="Arial"/>
          <w:b/>
          <w:sz w:val="28"/>
          <w:szCs w:val="28"/>
        </w:rPr>
      </w:pPr>
    </w:p>
    <w:p w:rsidR="005966D3" w:rsidRPr="002D05F3" w:rsidRDefault="005966D3" w:rsidP="005966D3">
      <w:pPr>
        <w:jc w:val="center"/>
        <w:rPr>
          <w:rFonts w:ascii="Arial" w:hAnsi="Arial" w:cs="Arial"/>
          <w:b/>
          <w:sz w:val="28"/>
          <w:szCs w:val="28"/>
        </w:rPr>
      </w:pPr>
      <w:r w:rsidRPr="002D05F3">
        <w:rPr>
          <w:rFonts w:ascii="Arial" w:hAnsi="Arial" w:cs="Arial"/>
          <w:b/>
          <w:sz w:val="28"/>
          <w:szCs w:val="28"/>
        </w:rPr>
        <w:t>Протокол</w:t>
      </w:r>
    </w:p>
    <w:p w:rsidR="005966D3" w:rsidRPr="002D05F3" w:rsidRDefault="005966D3" w:rsidP="005966D3">
      <w:pPr>
        <w:jc w:val="center"/>
        <w:rPr>
          <w:rFonts w:ascii="Arial" w:hAnsi="Arial" w:cs="Arial"/>
          <w:b/>
          <w:sz w:val="28"/>
          <w:szCs w:val="28"/>
        </w:rPr>
      </w:pPr>
      <w:r w:rsidRPr="002D05F3">
        <w:rPr>
          <w:rFonts w:ascii="Arial" w:hAnsi="Arial" w:cs="Arial"/>
          <w:b/>
          <w:sz w:val="28"/>
          <w:szCs w:val="28"/>
        </w:rPr>
        <w:t>заседания Республиканской трехсторонней комиссии по социальному партнерству и регулированию социальных и трудовых отношений (РТК)</w:t>
      </w:r>
    </w:p>
    <w:p w:rsidR="005966D3" w:rsidRPr="002D05F3" w:rsidRDefault="005966D3" w:rsidP="005966D3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:rsidR="005966D3" w:rsidRPr="002D05F3" w:rsidRDefault="005966D3" w:rsidP="005966D3">
      <w:pPr>
        <w:widowControl w:val="0"/>
        <w:rPr>
          <w:rFonts w:ascii="Arial" w:hAnsi="Arial" w:cs="Arial"/>
          <w:i/>
          <w:sz w:val="28"/>
          <w:szCs w:val="28"/>
        </w:rPr>
      </w:pPr>
      <w:r w:rsidRPr="002D05F3">
        <w:rPr>
          <w:rFonts w:ascii="Arial" w:hAnsi="Arial" w:cs="Arial"/>
          <w:i/>
          <w:sz w:val="28"/>
          <w:szCs w:val="28"/>
        </w:rPr>
        <w:t xml:space="preserve">г. </w:t>
      </w:r>
      <w:proofErr w:type="spellStart"/>
      <w:r w:rsidRPr="002D05F3">
        <w:rPr>
          <w:rFonts w:ascii="Arial" w:hAnsi="Arial" w:cs="Arial"/>
          <w:i/>
          <w:sz w:val="28"/>
          <w:szCs w:val="28"/>
        </w:rPr>
        <w:t>Нур</w:t>
      </w:r>
      <w:proofErr w:type="spellEnd"/>
      <w:r w:rsidRPr="002D05F3">
        <w:rPr>
          <w:rFonts w:ascii="Arial" w:hAnsi="Arial" w:cs="Arial"/>
          <w:i/>
          <w:sz w:val="28"/>
          <w:szCs w:val="28"/>
        </w:rPr>
        <w:t>-Султан                                   №                         19 июля 2022 года</w:t>
      </w:r>
    </w:p>
    <w:p w:rsidR="005966D3" w:rsidRPr="002D05F3" w:rsidRDefault="005966D3" w:rsidP="005966D3">
      <w:pPr>
        <w:widowControl w:val="0"/>
        <w:rPr>
          <w:rFonts w:ascii="Arial" w:hAnsi="Arial" w:cs="Arial"/>
          <w:i/>
          <w:sz w:val="28"/>
          <w:szCs w:val="28"/>
        </w:rPr>
      </w:pPr>
    </w:p>
    <w:p w:rsidR="005966D3" w:rsidRPr="002D05F3" w:rsidRDefault="005966D3" w:rsidP="005966D3">
      <w:pPr>
        <w:widowControl w:val="0"/>
        <w:rPr>
          <w:rFonts w:ascii="Arial" w:hAnsi="Arial" w:cs="Arial"/>
          <w:sz w:val="28"/>
          <w:szCs w:val="28"/>
        </w:rPr>
      </w:pPr>
      <w:proofErr w:type="gramStart"/>
      <w:r w:rsidRPr="002D05F3">
        <w:rPr>
          <w:rFonts w:ascii="Arial" w:hAnsi="Arial" w:cs="Arial"/>
          <w:b/>
          <w:sz w:val="28"/>
          <w:szCs w:val="28"/>
        </w:rPr>
        <w:t xml:space="preserve">Председательствовал:   </w:t>
      </w:r>
      <w:proofErr w:type="gramEnd"/>
      <w:r w:rsidRPr="002D05F3">
        <w:rPr>
          <w:rFonts w:ascii="Arial" w:hAnsi="Arial" w:cs="Arial"/>
          <w:b/>
          <w:sz w:val="28"/>
          <w:szCs w:val="28"/>
        </w:rPr>
        <w:t xml:space="preserve">          </w:t>
      </w:r>
      <w:r w:rsidRPr="002D05F3">
        <w:rPr>
          <w:rFonts w:ascii="Arial" w:hAnsi="Arial" w:cs="Arial"/>
          <w:sz w:val="28"/>
          <w:szCs w:val="28"/>
        </w:rPr>
        <w:t xml:space="preserve">      Заместитель</w:t>
      </w:r>
      <w:r w:rsidRPr="002D05F3">
        <w:rPr>
          <w:rFonts w:ascii="Arial" w:hAnsi="Arial" w:cs="Arial"/>
          <w:b/>
          <w:sz w:val="28"/>
          <w:szCs w:val="28"/>
        </w:rPr>
        <w:t xml:space="preserve"> </w:t>
      </w:r>
      <w:r w:rsidRPr="002D05F3">
        <w:rPr>
          <w:rFonts w:ascii="Arial" w:hAnsi="Arial" w:cs="Arial"/>
          <w:sz w:val="28"/>
          <w:szCs w:val="28"/>
        </w:rPr>
        <w:t>Премьер-Министра</w:t>
      </w:r>
    </w:p>
    <w:p w:rsidR="005966D3" w:rsidRPr="002D05F3" w:rsidRDefault="005966D3" w:rsidP="005966D3">
      <w:pPr>
        <w:widowControl w:val="0"/>
        <w:rPr>
          <w:rFonts w:ascii="Arial" w:hAnsi="Arial" w:cs="Arial"/>
          <w:sz w:val="28"/>
          <w:szCs w:val="28"/>
        </w:rPr>
      </w:pPr>
      <w:r w:rsidRPr="002D05F3">
        <w:rPr>
          <w:rFonts w:ascii="Arial" w:hAnsi="Arial" w:cs="Arial"/>
          <w:sz w:val="28"/>
          <w:szCs w:val="28"/>
        </w:rPr>
        <w:t xml:space="preserve">                                                             Республики Казахстан </w:t>
      </w:r>
      <w:proofErr w:type="spellStart"/>
      <w:r w:rsidRPr="002D05F3">
        <w:rPr>
          <w:rFonts w:ascii="Arial" w:hAnsi="Arial" w:cs="Arial"/>
          <w:sz w:val="28"/>
          <w:szCs w:val="28"/>
        </w:rPr>
        <w:t>Тугжанов</w:t>
      </w:r>
      <w:proofErr w:type="spellEnd"/>
      <w:r w:rsidRPr="002D05F3">
        <w:rPr>
          <w:rFonts w:ascii="Arial" w:hAnsi="Arial" w:cs="Arial"/>
          <w:sz w:val="28"/>
          <w:szCs w:val="28"/>
        </w:rPr>
        <w:t xml:space="preserve"> Е.Л.</w:t>
      </w:r>
    </w:p>
    <w:p w:rsidR="005966D3" w:rsidRPr="002D05F3" w:rsidRDefault="005966D3" w:rsidP="005966D3">
      <w:pPr>
        <w:widowControl w:val="0"/>
        <w:rPr>
          <w:rFonts w:ascii="Arial" w:hAnsi="Arial" w:cs="Arial"/>
          <w:b/>
          <w:sz w:val="28"/>
          <w:szCs w:val="28"/>
        </w:rPr>
      </w:pPr>
    </w:p>
    <w:p w:rsidR="005966D3" w:rsidRPr="002D05F3" w:rsidRDefault="005966D3" w:rsidP="005966D3">
      <w:pPr>
        <w:widowControl w:val="0"/>
        <w:rPr>
          <w:rFonts w:ascii="Arial" w:hAnsi="Arial" w:cs="Arial"/>
          <w:sz w:val="28"/>
          <w:szCs w:val="28"/>
        </w:rPr>
      </w:pPr>
      <w:r w:rsidRPr="002D05F3">
        <w:rPr>
          <w:rFonts w:ascii="Arial" w:hAnsi="Arial" w:cs="Arial"/>
          <w:b/>
          <w:sz w:val="28"/>
          <w:szCs w:val="28"/>
        </w:rPr>
        <w:t xml:space="preserve">Присутствовали: </w:t>
      </w:r>
      <w:r w:rsidRPr="002D05F3">
        <w:rPr>
          <w:rFonts w:ascii="Arial" w:hAnsi="Arial" w:cs="Arial"/>
          <w:b/>
          <w:sz w:val="28"/>
          <w:szCs w:val="28"/>
        </w:rPr>
        <w:tab/>
        <w:t xml:space="preserve">                        </w:t>
      </w:r>
      <w:r w:rsidRPr="002D05F3">
        <w:rPr>
          <w:rFonts w:ascii="Arial" w:hAnsi="Arial" w:cs="Arial"/>
          <w:sz w:val="28"/>
          <w:szCs w:val="28"/>
        </w:rPr>
        <w:t xml:space="preserve">члены РТК и приглашенные лица </w:t>
      </w:r>
    </w:p>
    <w:p w:rsidR="005966D3" w:rsidRPr="002D05F3" w:rsidRDefault="005966D3" w:rsidP="005966D3">
      <w:pPr>
        <w:widowControl w:val="0"/>
        <w:rPr>
          <w:rFonts w:ascii="Arial" w:hAnsi="Arial" w:cs="Arial"/>
          <w:b/>
          <w:sz w:val="28"/>
          <w:szCs w:val="28"/>
        </w:rPr>
      </w:pPr>
      <w:r w:rsidRPr="002D05F3">
        <w:rPr>
          <w:rFonts w:ascii="Arial" w:hAnsi="Arial" w:cs="Arial"/>
          <w:sz w:val="28"/>
          <w:szCs w:val="28"/>
        </w:rPr>
        <w:t xml:space="preserve">                                                                               (по списку)</w:t>
      </w:r>
    </w:p>
    <w:p w:rsidR="005966D3" w:rsidRPr="002D05F3" w:rsidRDefault="005966D3" w:rsidP="005966D3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5966D3" w:rsidRPr="002D05F3" w:rsidRDefault="005966D3" w:rsidP="005966D3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D05F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1. </w:t>
      </w:r>
      <w:r w:rsidRPr="002D05F3">
        <w:rPr>
          <w:rFonts w:ascii="Arial" w:hAnsi="Arial" w:cs="Arial"/>
          <w:b/>
          <w:sz w:val="28"/>
          <w:szCs w:val="28"/>
          <w:shd w:val="clear" w:color="auto" w:fill="FFFFFF"/>
        </w:rPr>
        <w:t>О вопросах регулирования трудовых отношений</w:t>
      </w:r>
    </w:p>
    <w:p w:rsidR="005966D3" w:rsidRPr="002D05F3" w:rsidRDefault="005966D3" w:rsidP="005966D3">
      <w:pPr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2D05F3">
        <w:rPr>
          <w:rFonts w:ascii="Arial" w:eastAsia="Times New Roman" w:hAnsi="Arial" w:cs="Arial"/>
          <w:bCs/>
          <w:sz w:val="28"/>
          <w:szCs w:val="28"/>
          <w:lang w:eastAsia="ru-RU"/>
        </w:rPr>
        <w:t>_______________________________________________________</w:t>
      </w:r>
    </w:p>
    <w:p w:rsidR="00401C39" w:rsidRPr="002D05F3" w:rsidRDefault="005966D3" w:rsidP="005966D3">
      <w:pPr>
        <w:jc w:val="center"/>
        <w:rPr>
          <w:rFonts w:ascii="Arial" w:eastAsia="Times New Roman" w:hAnsi="Arial" w:cs="Arial"/>
          <w:bCs/>
          <w:i/>
          <w:sz w:val="28"/>
          <w:szCs w:val="28"/>
          <w:lang w:eastAsia="ru-RU"/>
        </w:rPr>
      </w:pPr>
      <w:r w:rsidRPr="002D05F3">
        <w:rPr>
          <w:rFonts w:ascii="Arial" w:eastAsia="Times New Roman" w:hAnsi="Arial" w:cs="Arial"/>
          <w:bCs/>
          <w:sz w:val="28"/>
          <w:szCs w:val="28"/>
          <w:lang w:eastAsia="ru-RU"/>
        </w:rPr>
        <w:t>(</w:t>
      </w:r>
      <w:proofErr w:type="spellStart"/>
      <w:r w:rsidRPr="002D05F3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Тугжанов</w:t>
      </w:r>
      <w:proofErr w:type="spellEnd"/>
      <w:r w:rsidRPr="002D05F3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,</w:t>
      </w:r>
      <w:r w:rsidRPr="002D05F3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2D05F3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Сарбасов</w:t>
      </w:r>
      <w:proofErr w:type="spellEnd"/>
      <w:r w:rsidRPr="002D05F3">
        <w:rPr>
          <w:rFonts w:ascii="Arial" w:eastAsia="Times New Roman" w:hAnsi="Arial" w:cs="Arial"/>
          <w:bCs/>
          <w:i/>
          <w:sz w:val="28"/>
          <w:szCs w:val="28"/>
          <w:lang w:eastAsia="ru-RU"/>
        </w:rPr>
        <w:t xml:space="preserve">, </w:t>
      </w:r>
      <w:proofErr w:type="spellStart"/>
      <w:r w:rsidRPr="002D05F3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Айткужин</w:t>
      </w:r>
      <w:proofErr w:type="spellEnd"/>
      <w:r w:rsidRPr="002D05F3">
        <w:rPr>
          <w:rFonts w:ascii="Arial" w:eastAsia="Times New Roman" w:hAnsi="Arial" w:cs="Arial"/>
          <w:bCs/>
          <w:i/>
          <w:sz w:val="28"/>
          <w:szCs w:val="28"/>
          <w:lang w:eastAsia="ru-RU"/>
        </w:rPr>
        <w:t xml:space="preserve">, </w:t>
      </w:r>
      <w:proofErr w:type="spellStart"/>
      <w:r w:rsidRPr="002D05F3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Магауов</w:t>
      </w:r>
      <w:proofErr w:type="spellEnd"/>
      <w:r w:rsidRPr="002D05F3">
        <w:rPr>
          <w:rFonts w:ascii="Arial" w:eastAsia="Times New Roman" w:hAnsi="Arial" w:cs="Arial"/>
          <w:bCs/>
          <w:i/>
          <w:sz w:val="28"/>
          <w:szCs w:val="28"/>
          <w:lang w:eastAsia="ru-RU"/>
        </w:rPr>
        <w:t xml:space="preserve">, Савельева, </w:t>
      </w:r>
      <w:proofErr w:type="spellStart"/>
      <w:r w:rsidRPr="002D05F3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Таушов</w:t>
      </w:r>
      <w:proofErr w:type="spellEnd"/>
      <w:r w:rsidRPr="002D05F3">
        <w:rPr>
          <w:rFonts w:ascii="Arial" w:eastAsia="Times New Roman" w:hAnsi="Arial" w:cs="Arial"/>
          <w:bCs/>
          <w:i/>
          <w:sz w:val="28"/>
          <w:szCs w:val="28"/>
          <w:lang w:eastAsia="ru-RU"/>
        </w:rPr>
        <w:t xml:space="preserve">, </w:t>
      </w:r>
    </w:p>
    <w:p w:rsidR="005966D3" w:rsidRPr="002D05F3" w:rsidRDefault="005966D3" w:rsidP="005966D3">
      <w:pPr>
        <w:jc w:val="center"/>
        <w:rPr>
          <w:rFonts w:ascii="Arial" w:eastAsia="Times New Roman" w:hAnsi="Arial" w:cs="Arial"/>
          <w:bCs/>
          <w:i/>
          <w:sz w:val="28"/>
          <w:szCs w:val="28"/>
          <w:lang w:eastAsia="ru-RU"/>
        </w:rPr>
      </w:pPr>
      <w:proofErr w:type="spellStart"/>
      <w:r w:rsidRPr="002D05F3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Тналиев</w:t>
      </w:r>
      <w:proofErr w:type="spellEnd"/>
      <w:r w:rsidRPr="002D05F3">
        <w:rPr>
          <w:rFonts w:ascii="Arial" w:eastAsia="Times New Roman" w:hAnsi="Arial" w:cs="Arial"/>
          <w:bCs/>
          <w:i/>
          <w:sz w:val="28"/>
          <w:szCs w:val="28"/>
          <w:lang w:eastAsia="ru-RU"/>
        </w:rPr>
        <w:t xml:space="preserve">, </w:t>
      </w:r>
      <w:proofErr w:type="spellStart"/>
      <w:r w:rsidR="00401C39" w:rsidRPr="002D05F3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Буктугутов</w:t>
      </w:r>
      <w:proofErr w:type="spellEnd"/>
      <w:r w:rsidR="00401C39" w:rsidRPr="002D05F3">
        <w:rPr>
          <w:rFonts w:ascii="Arial" w:eastAsia="Times New Roman" w:hAnsi="Arial" w:cs="Arial"/>
          <w:bCs/>
          <w:i/>
          <w:sz w:val="28"/>
          <w:szCs w:val="28"/>
          <w:lang w:eastAsia="ru-RU"/>
        </w:rPr>
        <w:t xml:space="preserve">, </w:t>
      </w:r>
      <w:proofErr w:type="spellStart"/>
      <w:r w:rsidR="00401C39" w:rsidRPr="002D05F3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Нусупова</w:t>
      </w:r>
      <w:proofErr w:type="spellEnd"/>
      <w:r w:rsidR="00B766FA" w:rsidRPr="002D05F3">
        <w:rPr>
          <w:rFonts w:ascii="Arial" w:eastAsia="Times New Roman" w:hAnsi="Arial" w:cs="Arial"/>
          <w:bCs/>
          <w:i/>
          <w:sz w:val="28"/>
          <w:szCs w:val="28"/>
          <w:lang w:eastAsia="ru-RU"/>
        </w:rPr>
        <w:t xml:space="preserve">, </w:t>
      </w:r>
      <w:proofErr w:type="spellStart"/>
      <w:r w:rsidR="00B766FA" w:rsidRPr="002D05F3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Даулеталин</w:t>
      </w:r>
      <w:proofErr w:type="spellEnd"/>
      <w:r w:rsidRPr="002D05F3">
        <w:rPr>
          <w:rFonts w:ascii="Arial" w:eastAsia="Times New Roman" w:hAnsi="Arial" w:cs="Arial"/>
          <w:bCs/>
          <w:sz w:val="28"/>
          <w:szCs w:val="28"/>
          <w:lang w:eastAsia="ru-RU"/>
        </w:rPr>
        <w:t>)</w:t>
      </w:r>
    </w:p>
    <w:p w:rsidR="005966D3" w:rsidRPr="002D05F3" w:rsidRDefault="005966D3" w:rsidP="005966D3">
      <w:pPr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B766FA" w:rsidRPr="002D05F3" w:rsidRDefault="005966D3" w:rsidP="0060423B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1. Принять к сведению информацию </w:t>
      </w:r>
      <w:r w:rsidR="00B766FA" w:rsidRPr="002D05F3">
        <w:rPr>
          <w:rFonts w:ascii="Arial" w:eastAsia="Times New Roman" w:hAnsi="Arial" w:cs="Arial"/>
          <w:sz w:val="28"/>
          <w:szCs w:val="28"/>
          <w:lang w:eastAsia="ru-RU"/>
        </w:rPr>
        <w:t>первого вице-м</w:t>
      </w:r>
      <w:r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инистра труда и социальной защиты населения </w:t>
      </w:r>
      <w:proofErr w:type="spellStart"/>
      <w:r w:rsidR="00B766FA" w:rsidRPr="002D05F3">
        <w:rPr>
          <w:rFonts w:ascii="Arial" w:eastAsia="Times New Roman" w:hAnsi="Arial" w:cs="Arial"/>
          <w:sz w:val="28"/>
          <w:szCs w:val="28"/>
          <w:lang w:eastAsia="ru-RU"/>
        </w:rPr>
        <w:t>Сарбасова</w:t>
      </w:r>
      <w:proofErr w:type="spellEnd"/>
      <w:r w:rsidR="00B766FA"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 А.А.</w:t>
      </w:r>
      <w:r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="00B766FA" w:rsidRPr="002D05F3">
        <w:rPr>
          <w:rFonts w:ascii="Arial" w:hAnsi="Arial" w:cs="Arial"/>
          <w:sz w:val="28"/>
          <w:szCs w:val="28"/>
        </w:rPr>
        <w:t xml:space="preserve">начальника отдела по надзору за законностью в социальной сфере Генеральной прокуратуры </w:t>
      </w:r>
      <w:proofErr w:type="spellStart"/>
      <w:r w:rsidR="00B766FA" w:rsidRPr="002D05F3">
        <w:rPr>
          <w:rFonts w:ascii="Arial" w:hAnsi="Arial" w:cs="Arial"/>
          <w:sz w:val="28"/>
          <w:szCs w:val="28"/>
        </w:rPr>
        <w:t>Айткужина</w:t>
      </w:r>
      <w:proofErr w:type="spellEnd"/>
      <w:r w:rsidR="00B766FA" w:rsidRPr="002D05F3">
        <w:rPr>
          <w:rFonts w:ascii="Arial" w:hAnsi="Arial" w:cs="Arial"/>
          <w:sz w:val="28"/>
          <w:szCs w:val="28"/>
        </w:rPr>
        <w:t xml:space="preserve"> А.Н., вице-министра энергетики </w:t>
      </w:r>
      <w:proofErr w:type="spellStart"/>
      <w:r w:rsidR="00B766FA" w:rsidRPr="002D05F3">
        <w:rPr>
          <w:rFonts w:ascii="Arial" w:hAnsi="Arial" w:cs="Arial"/>
          <w:sz w:val="28"/>
          <w:szCs w:val="28"/>
        </w:rPr>
        <w:t>Магауова</w:t>
      </w:r>
      <w:proofErr w:type="spellEnd"/>
      <w:r w:rsidR="00B766FA" w:rsidRPr="002D05F3">
        <w:rPr>
          <w:rFonts w:ascii="Arial" w:hAnsi="Arial" w:cs="Arial"/>
          <w:sz w:val="28"/>
          <w:szCs w:val="28"/>
        </w:rPr>
        <w:t xml:space="preserve"> А.М., вице-министра финансов Савельевой Т.М., заместителя </w:t>
      </w:r>
      <w:proofErr w:type="spellStart"/>
      <w:r w:rsidR="00B766FA" w:rsidRPr="002D05F3">
        <w:rPr>
          <w:rFonts w:ascii="Arial" w:hAnsi="Arial" w:cs="Arial"/>
          <w:sz w:val="28"/>
          <w:szCs w:val="28"/>
        </w:rPr>
        <w:t>акима</w:t>
      </w:r>
      <w:proofErr w:type="spellEnd"/>
      <w:r w:rsidR="00B766FA" w:rsidRPr="002D05F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66FA" w:rsidRPr="002D05F3">
        <w:rPr>
          <w:rFonts w:ascii="Arial" w:hAnsi="Arial" w:cs="Arial"/>
          <w:sz w:val="28"/>
          <w:szCs w:val="28"/>
        </w:rPr>
        <w:t>Атырауской</w:t>
      </w:r>
      <w:proofErr w:type="spellEnd"/>
      <w:r w:rsidR="00B766FA" w:rsidRPr="002D05F3">
        <w:rPr>
          <w:rFonts w:ascii="Arial" w:hAnsi="Arial" w:cs="Arial"/>
          <w:sz w:val="28"/>
          <w:szCs w:val="28"/>
        </w:rPr>
        <w:t xml:space="preserve"> области </w:t>
      </w:r>
      <w:proofErr w:type="spellStart"/>
      <w:r w:rsidR="00B766FA" w:rsidRPr="002D05F3">
        <w:rPr>
          <w:rFonts w:ascii="Arial" w:hAnsi="Arial" w:cs="Arial"/>
          <w:sz w:val="28"/>
          <w:szCs w:val="28"/>
        </w:rPr>
        <w:t>Таушева</w:t>
      </w:r>
      <w:proofErr w:type="spellEnd"/>
      <w:r w:rsidR="00B766FA" w:rsidRPr="002D05F3">
        <w:rPr>
          <w:rFonts w:ascii="Arial" w:hAnsi="Arial" w:cs="Arial"/>
          <w:sz w:val="28"/>
          <w:szCs w:val="28"/>
        </w:rPr>
        <w:t xml:space="preserve"> Н.Б., заместителя </w:t>
      </w:r>
      <w:proofErr w:type="spellStart"/>
      <w:r w:rsidR="00B766FA" w:rsidRPr="002D05F3">
        <w:rPr>
          <w:rFonts w:ascii="Arial" w:hAnsi="Arial" w:cs="Arial"/>
          <w:sz w:val="28"/>
          <w:szCs w:val="28"/>
        </w:rPr>
        <w:t>акима</w:t>
      </w:r>
      <w:proofErr w:type="spellEnd"/>
      <w:r w:rsidR="00B766FA" w:rsidRPr="002D05F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766FA" w:rsidRPr="002D05F3">
        <w:rPr>
          <w:rFonts w:ascii="Arial" w:hAnsi="Arial" w:cs="Arial"/>
          <w:sz w:val="28"/>
          <w:szCs w:val="28"/>
        </w:rPr>
        <w:t>Мангистауской</w:t>
      </w:r>
      <w:proofErr w:type="spellEnd"/>
      <w:r w:rsidR="00B766FA" w:rsidRPr="002D05F3">
        <w:rPr>
          <w:rFonts w:ascii="Arial" w:hAnsi="Arial" w:cs="Arial"/>
          <w:sz w:val="28"/>
          <w:szCs w:val="28"/>
        </w:rPr>
        <w:t xml:space="preserve"> области </w:t>
      </w:r>
      <w:proofErr w:type="spellStart"/>
      <w:r w:rsidR="00B766FA" w:rsidRPr="002D05F3">
        <w:rPr>
          <w:rFonts w:ascii="Arial" w:hAnsi="Arial" w:cs="Arial"/>
          <w:sz w:val="28"/>
          <w:szCs w:val="28"/>
        </w:rPr>
        <w:t>Тналиева</w:t>
      </w:r>
      <w:proofErr w:type="spellEnd"/>
      <w:r w:rsidR="00B766FA" w:rsidRPr="002D05F3">
        <w:rPr>
          <w:rFonts w:ascii="Arial" w:hAnsi="Arial" w:cs="Arial"/>
          <w:sz w:val="28"/>
          <w:szCs w:val="28"/>
        </w:rPr>
        <w:t xml:space="preserve"> У.С., заместителя </w:t>
      </w:r>
      <w:proofErr w:type="spellStart"/>
      <w:r w:rsidR="00B766FA" w:rsidRPr="002D05F3">
        <w:rPr>
          <w:rFonts w:ascii="Arial" w:hAnsi="Arial" w:cs="Arial"/>
          <w:sz w:val="28"/>
          <w:szCs w:val="28"/>
        </w:rPr>
        <w:t>акима</w:t>
      </w:r>
      <w:proofErr w:type="spellEnd"/>
      <w:r w:rsidR="00B766FA" w:rsidRPr="002D05F3">
        <w:rPr>
          <w:rFonts w:ascii="Arial" w:hAnsi="Arial" w:cs="Arial"/>
          <w:sz w:val="28"/>
          <w:szCs w:val="28"/>
        </w:rPr>
        <w:t xml:space="preserve"> Восточно-Казахстанской области </w:t>
      </w:r>
      <w:proofErr w:type="spellStart"/>
      <w:r w:rsidR="00B766FA" w:rsidRPr="002D05F3">
        <w:rPr>
          <w:rFonts w:ascii="Arial" w:hAnsi="Arial" w:cs="Arial"/>
          <w:sz w:val="28"/>
          <w:szCs w:val="28"/>
        </w:rPr>
        <w:t>Буктугутова</w:t>
      </w:r>
      <w:proofErr w:type="spellEnd"/>
      <w:r w:rsidR="00B766FA" w:rsidRPr="002D05F3">
        <w:rPr>
          <w:rFonts w:ascii="Arial" w:hAnsi="Arial" w:cs="Arial"/>
          <w:sz w:val="28"/>
          <w:szCs w:val="28"/>
        </w:rPr>
        <w:t xml:space="preserve"> Ш.С., заместителя </w:t>
      </w:r>
      <w:proofErr w:type="spellStart"/>
      <w:r w:rsidR="00B766FA" w:rsidRPr="002D05F3">
        <w:rPr>
          <w:rFonts w:ascii="Arial" w:hAnsi="Arial" w:cs="Arial"/>
          <w:sz w:val="28"/>
          <w:szCs w:val="28"/>
        </w:rPr>
        <w:t>акима</w:t>
      </w:r>
      <w:proofErr w:type="spellEnd"/>
      <w:r w:rsidR="00B766FA" w:rsidRPr="002D05F3">
        <w:rPr>
          <w:rFonts w:ascii="Arial" w:hAnsi="Arial" w:cs="Arial"/>
          <w:sz w:val="28"/>
          <w:szCs w:val="28"/>
        </w:rPr>
        <w:t xml:space="preserve"> г. Алматы </w:t>
      </w:r>
      <w:proofErr w:type="spellStart"/>
      <w:r w:rsidR="00B766FA" w:rsidRPr="002D05F3">
        <w:rPr>
          <w:rFonts w:ascii="Arial" w:hAnsi="Arial" w:cs="Arial"/>
          <w:sz w:val="28"/>
          <w:szCs w:val="28"/>
        </w:rPr>
        <w:t>Нусуповой</w:t>
      </w:r>
      <w:proofErr w:type="spellEnd"/>
      <w:r w:rsidR="00B766FA" w:rsidRPr="002D05F3">
        <w:rPr>
          <w:rFonts w:ascii="Arial" w:hAnsi="Arial" w:cs="Arial"/>
          <w:sz w:val="28"/>
          <w:szCs w:val="28"/>
        </w:rPr>
        <w:t xml:space="preserve"> А.Б., председателя Федерации профсоюзов </w:t>
      </w:r>
      <w:proofErr w:type="spellStart"/>
      <w:r w:rsidR="00B766FA" w:rsidRPr="002D05F3">
        <w:rPr>
          <w:rFonts w:ascii="Arial" w:hAnsi="Arial" w:cs="Arial"/>
          <w:sz w:val="28"/>
          <w:szCs w:val="28"/>
        </w:rPr>
        <w:t>Даулеталина</w:t>
      </w:r>
      <w:proofErr w:type="spellEnd"/>
      <w:r w:rsidR="00B766FA" w:rsidRPr="002D05F3">
        <w:rPr>
          <w:rFonts w:ascii="Arial" w:hAnsi="Arial" w:cs="Arial"/>
          <w:sz w:val="28"/>
          <w:szCs w:val="28"/>
        </w:rPr>
        <w:t xml:space="preserve"> С.Т. </w:t>
      </w:r>
      <w:r w:rsidR="0052141D" w:rsidRPr="002D05F3">
        <w:rPr>
          <w:rFonts w:ascii="Arial" w:hAnsi="Arial" w:cs="Arial"/>
          <w:sz w:val="28"/>
          <w:szCs w:val="28"/>
        </w:rPr>
        <w:t>по вопросам регулирования трудовых отношений.</w:t>
      </w:r>
    </w:p>
    <w:p w:rsidR="005966D3" w:rsidRPr="002D05F3" w:rsidRDefault="005966D3" w:rsidP="005966D3">
      <w:pPr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2. </w:t>
      </w:r>
      <w:r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Министерству труда и социальной защиты населения:</w:t>
      </w:r>
    </w:p>
    <w:p w:rsidR="001D11DC" w:rsidRPr="002D05F3" w:rsidRDefault="005966D3" w:rsidP="001D11DC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1) совместно с </w:t>
      </w:r>
      <w:r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акиматами областей, гг. </w:t>
      </w:r>
      <w:proofErr w:type="spellStart"/>
      <w:r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Нур</w:t>
      </w:r>
      <w:proofErr w:type="spellEnd"/>
      <w:r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-Султана, Алматы и Шымкента</w:t>
      </w:r>
      <w:r w:rsidR="001D11DC"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: </w:t>
      </w:r>
    </w:p>
    <w:p w:rsidR="001D11DC" w:rsidRPr="002D05F3" w:rsidRDefault="001D11DC" w:rsidP="001D11DC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- </w:t>
      </w:r>
      <w:r w:rsidR="0052141D"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обеспечить </w:t>
      </w:r>
      <w:r w:rsidRPr="002D05F3">
        <w:rPr>
          <w:rFonts w:ascii="Arial" w:eastAsia="Times New Roman" w:hAnsi="Arial" w:cs="Arial"/>
          <w:sz w:val="28"/>
          <w:szCs w:val="28"/>
          <w:lang w:eastAsia="ru-RU"/>
        </w:rPr>
        <w:t>регулиров</w:t>
      </w:r>
      <w:r w:rsidR="0052141D" w:rsidRPr="002D05F3">
        <w:rPr>
          <w:rFonts w:ascii="Arial" w:eastAsia="Times New Roman" w:hAnsi="Arial" w:cs="Arial"/>
          <w:sz w:val="28"/>
          <w:szCs w:val="28"/>
          <w:lang w:eastAsia="ru-RU"/>
        </w:rPr>
        <w:t>ание</w:t>
      </w:r>
      <w:r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 ситуации на предприятиях, находящихся </w:t>
      </w:r>
      <w:r w:rsidR="0060423B" w:rsidRPr="002D05F3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 мониторинге Ситуационного центра в рамках утвержденного алгоритма;</w:t>
      </w:r>
    </w:p>
    <w:p w:rsidR="001D11DC" w:rsidRPr="002D05F3" w:rsidRDefault="001D11DC" w:rsidP="001D11DC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D05F3">
        <w:rPr>
          <w:rFonts w:ascii="Arial" w:eastAsia="Times New Roman" w:hAnsi="Arial" w:cs="Arial"/>
          <w:sz w:val="28"/>
          <w:szCs w:val="28"/>
          <w:lang w:eastAsia="ru-RU"/>
        </w:rPr>
        <w:t>- организовать информационно-разъяснительную работу о проводимой работе по недопущению трудовых конфликтов, повышению заработной платы, соблюдению трудового законодательства, в том числе на предприятиях, привлекающих иностранную рабочую силу;</w:t>
      </w:r>
    </w:p>
    <w:p w:rsidR="001D11DC" w:rsidRPr="002D05F3" w:rsidRDefault="001D11DC" w:rsidP="001D11DC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2) </w:t>
      </w:r>
      <w:r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совместно с Генеральной прокуратурой</w:t>
      </w:r>
      <w:r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 внести предложения по итогам проверок предприятий, привлекающих иностранную рабочую силу.</w:t>
      </w:r>
    </w:p>
    <w:p w:rsidR="00172833" w:rsidRPr="002D05F3" w:rsidRDefault="001D11DC" w:rsidP="001D11DC">
      <w:pPr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D05F3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2. </w:t>
      </w:r>
      <w:r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Министерству финансов совместно с акиматами областей, </w:t>
      </w:r>
      <w:r w:rsidR="00424C4D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br/>
      </w:r>
      <w:r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г</w:t>
      </w:r>
      <w:r w:rsidR="00424C4D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г.</w:t>
      </w:r>
      <w:r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spellStart"/>
      <w:r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Нур</w:t>
      </w:r>
      <w:proofErr w:type="spellEnd"/>
      <w:r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-Султан</w:t>
      </w:r>
      <w:r w:rsidR="0052141D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а</w:t>
      </w:r>
      <w:r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, Алматы и Шымкент</w:t>
      </w:r>
      <w:r w:rsidR="0052141D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а</w:t>
      </w:r>
    </w:p>
    <w:p w:rsidR="001D11DC" w:rsidRPr="002D05F3" w:rsidRDefault="00172833" w:rsidP="001D11DC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D05F3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="001D11DC"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 усилить работу по снижению задолженности по обязательным пенсионным вз</w:t>
      </w:r>
      <w:r w:rsidR="00473066" w:rsidRPr="002D05F3">
        <w:rPr>
          <w:rFonts w:ascii="Arial" w:eastAsia="Times New Roman" w:hAnsi="Arial" w:cs="Arial"/>
          <w:sz w:val="28"/>
          <w:szCs w:val="28"/>
          <w:lang w:eastAsia="ru-RU"/>
        </w:rPr>
        <w:t>носам и социальным отчислениям;</w:t>
      </w:r>
    </w:p>
    <w:p w:rsidR="00172833" w:rsidRPr="002D05F3" w:rsidRDefault="00172833" w:rsidP="001D11DC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D05F3">
        <w:rPr>
          <w:rFonts w:ascii="Arial" w:eastAsia="Times New Roman" w:hAnsi="Arial" w:cs="Arial"/>
          <w:sz w:val="28"/>
          <w:szCs w:val="28"/>
          <w:lang w:eastAsia="ru-RU"/>
        </w:rPr>
        <w:t>- внести информацию по принимаемым мерам по погашению задолженно</w:t>
      </w:r>
      <w:r w:rsidR="0052141D" w:rsidRPr="002D05F3">
        <w:rPr>
          <w:rFonts w:ascii="Arial" w:eastAsia="Times New Roman" w:hAnsi="Arial" w:cs="Arial"/>
          <w:sz w:val="28"/>
          <w:szCs w:val="28"/>
          <w:lang w:eastAsia="ru-RU"/>
        </w:rPr>
        <w:t>сти в сумме 3,2 млрд</w:t>
      </w:r>
      <w:r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 тенге по обязательным пенсионным взносам и социальным отчислениям</w:t>
      </w:r>
      <w:r w:rsidR="00473066" w:rsidRPr="002D05F3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1D11DC" w:rsidRPr="002D05F3" w:rsidRDefault="001D11DC" w:rsidP="001D11DC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3. </w:t>
      </w:r>
      <w:r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Министерству энергетики</w:t>
      </w:r>
      <w:r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совместно с отраслевыми объединениями работодателей</w:t>
      </w:r>
      <w:r w:rsidR="0052141D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52141D" w:rsidRPr="002D05F3">
        <w:rPr>
          <w:rFonts w:ascii="Arial" w:eastAsia="Times New Roman" w:hAnsi="Arial" w:cs="Arial"/>
          <w:i/>
          <w:sz w:val="24"/>
          <w:szCs w:val="28"/>
          <w:lang w:eastAsia="ru-RU"/>
        </w:rPr>
        <w:t>(по согласованию)</w:t>
      </w:r>
      <w:r w:rsidR="0060423B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,</w:t>
      </w:r>
      <w:r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отраслевыми </w:t>
      </w:r>
      <w:r w:rsidR="0060423B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объединениями </w:t>
      </w:r>
      <w:r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профсоюз</w:t>
      </w:r>
      <w:r w:rsidR="0060423B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ов</w:t>
      </w:r>
      <w:r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52141D" w:rsidRPr="002D05F3">
        <w:rPr>
          <w:rFonts w:ascii="Arial" w:eastAsia="Times New Roman" w:hAnsi="Arial" w:cs="Arial"/>
          <w:i/>
          <w:sz w:val="24"/>
          <w:szCs w:val="28"/>
          <w:lang w:eastAsia="ru-RU"/>
        </w:rPr>
        <w:t>(по согласованию)</w:t>
      </w:r>
      <w:r w:rsidR="0052141D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и акиматами областей, г</w:t>
      </w:r>
      <w:r w:rsidR="00424C4D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г.</w:t>
      </w:r>
      <w:r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spellStart"/>
      <w:r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Нур</w:t>
      </w:r>
      <w:proofErr w:type="spellEnd"/>
      <w:r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-Султан</w:t>
      </w:r>
      <w:r w:rsidR="0052141D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а</w:t>
      </w:r>
      <w:r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, Алматы и Шымкент</w:t>
      </w:r>
      <w:r w:rsidR="0052141D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а</w:t>
      </w:r>
      <w:r w:rsidRPr="002D05F3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:rsidR="001D11DC" w:rsidRPr="002D05F3" w:rsidRDefault="001D11DC" w:rsidP="001D11DC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- проводить регулярные встречи с руководством сервисных предприятий нефтегазовой отрасли и принимать профилактические меры </w:t>
      </w:r>
      <w:r w:rsidR="001F0393"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по </w:t>
      </w:r>
      <w:r w:rsidRPr="002D05F3">
        <w:rPr>
          <w:rFonts w:ascii="Arial" w:eastAsia="Times New Roman" w:hAnsi="Arial" w:cs="Arial"/>
          <w:sz w:val="28"/>
          <w:szCs w:val="28"/>
          <w:lang w:eastAsia="ru-RU"/>
        </w:rPr>
        <w:t>предупреждени</w:t>
      </w:r>
      <w:r w:rsidR="001F0393" w:rsidRPr="002D05F3">
        <w:rPr>
          <w:rFonts w:ascii="Arial" w:eastAsia="Times New Roman" w:hAnsi="Arial" w:cs="Arial"/>
          <w:sz w:val="28"/>
          <w:szCs w:val="28"/>
          <w:lang w:eastAsia="ru-RU"/>
        </w:rPr>
        <w:t>ю</w:t>
      </w:r>
      <w:r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1F0393" w:rsidRPr="002D05F3">
        <w:rPr>
          <w:rFonts w:ascii="Arial" w:eastAsia="Times New Roman" w:hAnsi="Arial" w:cs="Arial"/>
          <w:sz w:val="28"/>
          <w:szCs w:val="28"/>
          <w:lang w:eastAsia="ru-RU"/>
        </w:rPr>
        <w:t>и недопущению т</w:t>
      </w:r>
      <w:r w:rsidRPr="002D05F3">
        <w:rPr>
          <w:rFonts w:ascii="Arial" w:eastAsia="Times New Roman" w:hAnsi="Arial" w:cs="Arial"/>
          <w:sz w:val="28"/>
          <w:szCs w:val="28"/>
          <w:lang w:eastAsia="ru-RU"/>
        </w:rPr>
        <w:t>рудовых конфликтов</w:t>
      </w:r>
      <w:r w:rsidR="001F0393" w:rsidRPr="002D05F3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1F0393" w:rsidRPr="002D05F3" w:rsidRDefault="001D11DC" w:rsidP="001D11DC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D05F3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="001F0393"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 принять конкретные меры по обеспечению занятости работников</w:t>
      </w:r>
      <w:r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="001F0393" w:rsidRPr="002D05F3">
        <w:rPr>
          <w:rFonts w:ascii="Arial" w:eastAsia="Times New Roman" w:hAnsi="Arial" w:cs="Arial"/>
          <w:sz w:val="28"/>
          <w:szCs w:val="28"/>
          <w:lang w:eastAsia="ru-RU"/>
        </w:rPr>
        <w:t>высв</w:t>
      </w:r>
      <w:r w:rsidRPr="002D05F3">
        <w:rPr>
          <w:rFonts w:ascii="Arial" w:eastAsia="Times New Roman" w:hAnsi="Arial" w:cs="Arial"/>
          <w:sz w:val="28"/>
          <w:szCs w:val="28"/>
          <w:lang w:eastAsia="ru-RU"/>
        </w:rPr>
        <w:t>обожд</w:t>
      </w:r>
      <w:r w:rsidR="001F0393" w:rsidRPr="002D05F3">
        <w:rPr>
          <w:rFonts w:ascii="Arial" w:eastAsia="Times New Roman" w:hAnsi="Arial" w:cs="Arial"/>
          <w:sz w:val="28"/>
          <w:szCs w:val="28"/>
          <w:lang w:eastAsia="ru-RU"/>
        </w:rPr>
        <w:t>а</w:t>
      </w:r>
      <w:r w:rsidRPr="002D05F3">
        <w:rPr>
          <w:rFonts w:ascii="Arial" w:eastAsia="Times New Roman" w:hAnsi="Arial" w:cs="Arial"/>
          <w:sz w:val="28"/>
          <w:szCs w:val="28"/>
          <w:lang w:eastAsia="ru-RU"/>
        </w:rPr>
        <w:t>е</w:t>
      </w:r>
      <w:r w:rsidR="001F0393" w:rsidRPr="002D05F3">
        <w:rPr>
          <w:rFonts w:ascii="Arial" w:eastAsia="Times New Roman" w:hAnsi="Arial" w:cs="Arial"/>
          <w:sz w:val="28"/>
          <w:szCs w:val="28"/>
          <w:lang w:eastAsia="ru-RU"/>
        </w:rPr>
        <w:t>м</w:t>
      </w:r>
      <w:r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ых из </w:t>
      </w:r>
      <w:r w:rsidR="001F0393" w:rsidRPr="002D05F3">
        <w:rPr>
          <w:rFonts w:ascii="Arial" w:eastAsia="Times New Roman" w:hAnsi="Arial" w:cs="Arial"/>
          <w:sz w:val="28"/>
          <w:szCs w:val="28"/>
          <w:lang w:eastAsia="ru-RU"/>
        </w:rPr>
        <w:t>подрядных организаций ТОО «</w:t>
      </w:r>
      <w:proofErr w:type="spellStart"/>
      <w:r w:rsidRPr="002D05F3">
        <w:rPr>
          <w:rFonts w:ascii="Arial" w:eastAsia="Times New Roman" w:hAnsi="Arial" w:cs="Arial"/>
          <w:sz w:val="28"/>
          <w:szCs w:val="28"/>
          <w:lang w:eastAsia="ru-RU"/>
        </w:rPr>
        <w:t>Т</w:t>
      </w:r>
      <w:r w:rsidR="001F0393" w:rsidRPr="002D05F3">
        <w:rPr>
          <w:rFonts w:ascii="Arial" w:eastAsia="Times New Roman" w:hAnsi="Arial" w:cs="Arial"/>
          <w:sz w:val="28"/>
          <w:szCs w:val="28"/>
          <w:lang w:eastAsia="ru-RU"/>
        </w:rPr>
        <w:t>енгизшевройл</w:t>
      </w:r>
      <w:proofErr w:type="spellEnd"/>
      <w:r w:rsidR="001F0393" w:rsidRPr="002D05F3">
        <w:rPr>
          <w:rFonts w:ascii="Arial" w:eastAsia="Times New Roman" w:hAnsi="Arial" w:cs="Arial"/>
          <w:sz w:val="28"/>
          <w:szCs w:val="28"/>
          <w:lang w:eastAsia="ru-RU"/>
        </w:rPr>
        <w:t>»</w:t>
      </w:r>
      <w:r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 в соответствии с принятой Дорожной картой</w:t>
      </w:r>
      <w:r w:rsidR="001F0393" w:rsidRPr="002D05F3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1D11DC" w:rsidRPr="002D05F3" w:rsidRDefault="001D11DC" w:rsidP="001D11DC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D05F3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="0052141D" w:rsidRPr="002D05F3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провести анализ повышения заработных плат </w:t>
      </w:r>
      <w:r w:rsidR="0060423B" w:rsidRPr="002D05F3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 нефтедобывающих </w:t>
      </w:r>
      <w:r w:rsidR="0060423B"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и нефтесервисных </w:t>
      </w:r>
      <w:r w:rsidRPr="002D05F3">
        <w:rPr>
          <w:rFonts w:ascii="Arial" w:eastAsia="Times New Roman" w:hAnsi="Arial" w:cs="Arial"/>
          <w:sz w:val="28"/>
          <w:szCs w:val="28"/>
          <w:lang w:eastAsia="ru-RU"/>
        </w:rPr>
        <w:t>компаниях</w:t>
      </w:r>
      <w:r w:rsidR="0060423B"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 и систематизировать отраслевую систему оплаты труда</w:t>
      </w:r>
      <w:r w:rsidRPr="002D05F3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1D11DC" w:rsidRPr="002D05F3" w:rsidRDefault="001D11DC" w:rsidP="001D11DC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4. </w:t>
      </w:r>
      <w:r w:rsidR="001F0393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А</w:t>
      </w:r>
      <w:r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кимат</w:t>
      </w:r>
      <w:r w:rsidR="001F0393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ам</w:t>
      </w:r>
      <w:r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областей, г</w:t>
      </w:r>
      <w:r w:rsidR="00424C4D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г.</w:t>
      </w:r>
      <w:r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spellStart"/>
      <w:r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Нур</w:t>
      </w:r>
      <w:proofErr w:type="spellEnd"/>
      <w:r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-Султан</w:t>
      </w:r>
      <w:r w:rsidR="0052141D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а</w:t>
      </w:r>
      <w:r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, Алматы и Шымкент</w:t>
      </w:r>
      <w:r w:rsidR="0052141D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а</w:t>
      </w:r>
      <w:r w:rsidRPr="002D05F3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:rsidR="001D11DC" w:rsidRPr="002D05F3" w:rsidRDefault="00CF4FEF" w:rsidP="001D11DC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D05F3">
        <w:rPr>
          <w:rFonts w:ascii="Arial" w:eastAsia="Times New Roman" w:hAnsi="Arial" w:cs="Arial"/>
          <w:sz w:val="28"/>
          <w:szCs w:val="28"/>
          <w:lang w:eastAsia="ru-RU"/>
        </w:rPr>
        <w:t>1)</w:t>
      </w:r>
      <w:r w:rsidR="001D11DC"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 принять </w:t>
      </w:r>
      <w:r w:rsidR="001F0393"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упреждающие </w:t>
      </w:r>
      <w:r w:rsidR="001D11DC"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меры </w:t>
      </w:r>
      <w:r w:rsidR="001F0393"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по недопущению трудовых конфликтов </w:t>
      </w:r>
      <w:r w:rsidR="00862F57"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и </w:t>
      </w:r>
      <w:r w:rsidR="00862F57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в 2-х недельный срок</w:t>
      </w:r>
      <w:r w:rsidR="00862F57"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 провести </w:t>
      </w:r>
      <w:r w:rsidR="001F0393" w:rsidRPr="002D05F3">
        <w:rPr>
          <w:rFonts w:ascii="Arial" w:eastAsia="Times New Roman" w:hAnsi="Arial" w:cs="Arial"/>
          <w:sz w:val="28"/>
          <w:szCs w:val="28"/>
          <w:lang w:eastAsia="ru-RU"/>
        </w:rPr>
        <w:t>заслушивание руководителей проблемных предприятий на заседаниях региональных трехсторонних комиссий</w:t>
      </w:r>
      <w:r w:rsidR="001D11DC" w:rsidRPr="002D05F3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CF4FEF" w:rsidRPr="002D05F3" w:rsidRDefault="00CF4FEF" w:rsidP="001D11DC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D05F3">
        <w:rPr>
          <w:rFonts w:ascii="Arial" w:eastAsia="Times New Roman" w:hAnsi="Arial" w:cs="Arial"/>
          <w:sz w:val="28"/>
          <w:szCs w:val="28"/>
          <w:lang w:eastAsia="ru-RU"/>
        </w:rPr>
        <w:t>2)</w:t>
      </w:r>
      <w:r w:rsidR="001D11DC"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1D11DC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совместно с работодателями и профсоюзами</w:t>
      </w:r>
      <w:r w:rsidR="00785FB7" w:rsidRPr="002D05F3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</w:t>
      </w:r>
      <w:r w:rsidR="00785FB7" w:rsidRPr="002D05F3">
        <w:rPr>
          <w:rFonts w:ascii="Arial" w:eastAsia="Times New Roman" w:hAnsi="Arial" w:cs="Arial"/>
          <w:i/>
          <w:sz w:val="24"/>
          <w:szCs w:val="28"/>
          <w:lang w:val="kk-KZ" w:eastAsia="ru-RU"/>
        </w:rPr>
        <w:t>(по согласованию)</w:t>
      </w:r>
      <w:r w:rsidRPr="002D05F3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:rsidR="001D11DC" w:rsidRPr="002D05F3" w:rsidRDefault="00CF4FEF" w:rsidP="001D11DC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D05F3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="001D11DC"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 активизировать работу по повышению доходов работающих граждан</w:t>
      </w:r>
      <w:r w:rsidRPr="002D05F3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CF4FEF" w:rsidRPr="002D05F3" w:rsidRDefault="00CF4FEF" w:rsidP="001D11DC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- </w:t>
      </w:r>
      <w:r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в 2-х недельный срок</w:t>
      </w:r>
      <w:r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 пересмотреть содержани</w:t>
      </w:r>
      <w:r w:rsidR="0052141D" w:rsidRPr="002D05F3">
        <w:rPr>
          <w:rFonts w:ascii="Arial" w:eastAsia="Times New Roman" w:hAnsi="Arial" w:cs="Arial"/>
          <w:sz w:val="28"/>
          <w:szCs w:val="28"/>
          <w:lang w:eastAsia="ru-RU"/>
        </w:rPr>
        <w:t>е</w:t>
      </w:r>
      <w:r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 региональных соглашений, при необходимости внести соответствующие изменения и дополнения. </w:t>
      </w:r>
    </w:p>
    <w:p w:rsidR="001D11DC" w:rsidRPr="002D05F3" w:rsidRDefault="001D11DC" w:rsidP="001D11DC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5. </w:t>
      </w:r>
      <w:r w:rsidR="00862F57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А</w:t>
      </w:r>
      <w:r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ссоциаци</w:t>
      </w:r>
      <w:r w:rsidR="00CF4FEF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и</w:t>
      </w:r>
      <w:r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работодателей </w:t>
      </w:r>
      <w:r w:rsidR="00862F57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«</w:t>
      </w:r>
      <w:proofErr w:type="spellStart"/>
      <w:r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Kazenergy</w:t>
      </w:r>
      <w:proofErr w:type="spellEnd"/>
      <w:r w:rsidR="00862F57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»</w:t>
      </w:r>
      <w:r w:rsidR="00862F57"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52141D" w:rsidRPr="002D05F3">
        <w:rPr>
          <w:rFonts w:ascii="Arial" w:eastAsia="Times New Roman" w:hAnsi="Arial" w:cs="Arial"/>
          <w:i/>
          <w:sz w:val="24"/>
          <w:szCs w:val="28"/>
          <w:lang w:eastAsia="ru-RU"/>
        </w:rPr>
        <w:t>(по согласованию)</w:t>
      </w:r>
      <w:r w:rsidR="0052141D" w:rsidRPr="002D05F3">
        <w:rPr>
          <w:rFonts w:ascii="Arial" w:eastAsia="Times New Roman" w:hAnsi="Arial" w:cs="Arial"/>
          <w:b/>
          <w:sz w:val="24"/>
          <w:szCs w:val="28"/>
          <w:lang w:eastAsia="ru-RU"/>
        </w:rPr>
        <w:t xml:space="preserve"> </w:t>
      </w:r>
      <w:r w:rsidR="002966AE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совместно с социальными партнерами </w:t>
      </w:r>
      <w:r w:rsidR="00C42225" w:rsidRPr="002D05F3">
        <w:rPr>
          <w:rFonts w:ascii="Arial" w:eastAsia="Times New Roman" w:hAnsi="Arial" w:cs="Arial"/>
          <w:i/>
          <w:sz w:val="24"/>
          <w:szCs w:val="28"/>
          <w:lang w:eastAsia="ru-RU"/>
        </w:rPr>
        <w:t>(по согласованию)</w:t>
      </w:r>
      <w:r w:rsidR="00C42225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внести конкретные предложения по недопущению трудовых конфликтов в нефтегазовой отрасли, в том числе </w:t>
      </w:r>
      <w:r w:rsidR="0060423B" w:rsidRPr="002D05F3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 сервисных предприятиях.</w:t>
      </w:r>
    </w:p>
    <w:p w:rsidR="00D97412" w:rsidRPr="002D05F3" w:rsidRDefault="00D97412" w:rsidP="00D97412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862F57" w:rsidRPr="002D05F3" w:rsidRDefault="00862F57" w:rsidP="005966D3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5966D3" w:rsidRPr="002D05F3" w:rsidRDefault="005966D3" w:rsidP="005966D3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D05F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2. </w:t>
      </w:r>
      <w:r w:rsidR="00D97412" w:rsidRPr="002D05F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 рассмотрении и утверждении Дорожной карты по развитию системы социального партнерства и усилению роли профсоюзных организаций в защите трудовых прав работников</w:t>
      </w:r>
    </w:p>
    <w:p w:rsidR="005966D3" w:rsidRPr="002D05F3" w:rsidRDefault="005966D3" w:rsidP="005966D3">
      <w:pPr>
        <w:pBdr>
          <w:bottom w:val="single" w:sz="4" w:space="1" w:color="auto"/>
        </w:pBdr>
        <w:jc w:val="center"/>
        <w:rPr>
          <w:rFonts w:ascii="Arial" w:eastAsia="Times New Roman" w:hAnsi="Arial" w:cs="Arial"/>
          <w:b/>
          <w:bCs/>
          <w:i/>
          <w:sz w:val="6"/>
          <w:szCs w:val="28"/>
          <w:lang w:eastAsia="ru-RU"/>
        </w:rPr>
      </w:pPr>
    </w:p>
    <w:p w:rsidR="005966D3" w:rsidRPr="002D05F3" w:rsidRDefault="005966D3" w:rsidP="00862F57">
      <w:pPr>
        <w:tabs>
          <w:tab w:val="left" w:pos="709"/>
        </w:tabs>
        <w:jc w:val="center"/>
        <w:rPr>
          <w:rFonts w:ascii="Arial" w:eastAsia="Times New Roman" w:hAnsi="Arial" w:cs="Arial"/>
          <w:bCs/>
          <w:i/>
          <w:sz w:val="28"/>
          <w:szCs w:val="28"/>
          <w:lang w:eastAsia="ru-RU"/>
        </w:rPr>
      </w:pPr>
      <w:r w:rsidRPr="002D05F3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(</w:t>
      </w:r>
      <w:proofErr w:type="spellStart"/>
      <w:r w:rsidR="00D97412" w:rsidRPr="002D05F3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Сарбасов</w:t>
      </w:r>
      <w:proofErr w:type="spellEnd"/>
      <w:r w:rsidRPr="002D05F3">
        <w:rPr>
          <w:rFonts w:ascii="Arial" w:eastAsia="Times New Roman" w:hAnsi="Arial" w:cs="Arial"/>
          <w:bCs/>
          <w:i/>
          <w:sz w:val="28"/>
          <w:szCs w:val="28"/>
          <w:lang w:eastAsia="ru-RU"/>
        </w:rPr>
        <w:t>)</w:t>
      </w:r>
    </w:p>
    <w:p w:rsidR="005966D3" w:rsidRPr="002D05F3" w:rsidRDefault="005966D3" w:rsidP="005966D3">
      <w:pPr>
        <w:tabs>
          <w:tab w:val="left" w:pos="709"/>
        </w:tabs>
        <w:ind w:firstLine="709"/>
        <w:jc w:val="center"/>
        <w:rPr>
          <w:rFonts w:ascii="Arial" w:eastAsia="Times New Roman" w:hAnsi="Arial" w:cs="Arial"/>
          <w:bCs/>
          <w:i/>
          <w:sz w:val="28"/>
          <w:szCs w:val="28"/>
          <w:lang w:eastAsia="ru-RU"/>
        </w:rPr>
      </w:pPr>
    </w:p>
    <w:p w:rsidR="00862F57" w:rsidRPr="002D05F3" w:rsidRDefault="005966D3" w:rsidP="005966D3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bCs/>
        </w:rPr>
      </w:pPr>
      <w:r w:rsidRPr="002D05F3">
        <w:rPr>
          <w:rFonts w:ascii="Arial" w:hAnsi="Arial" w:cs="Arial"/>
        </w:rPr>
        <w:t xml:space="preserve">Принять к сведению информацию </w:t>
      </w:r>
      <w:r w:rsidR="00862F57" w:rsidRPr="002D05F3">
        <w:rPr>
          <w:rFonts w:ascii="Arial" w:hAnsi="Arial" w:cs="Arial"/>
        </w:rPr>
        <w:t xml:space="preserve">первого вице-министра труда и социальной защиты населения </w:t>
      </w:r>
      <w:proofErr w:type="spellStart"/>
      <w:r w:rsidR="00862F57" w:rsidRPr="002D05F3">
        <w:rPr>
          <w:rFonts w:ascii="Arial" w:hAnsi="Arial" w:cs="Arial"/>
        </w:rPr>
        <w:t>Сарбасова</w:t>
      </w:r>
      <w:proofErr w:type="spellEnd"/>
      <w:r w:rsidR="00862F57" w:rsidRPr="002D05F3">
        <w:rPr>
          <w:rFonts w:ascii="Arial" w:hAnsi="Arial" w:cs="Arial"/>
        </w:rPr>
        <w:t xml:space="preserve"> А.А.</w:t>
      </w:r>
      <w:r w:rsidR="00862F57" w:rsidRPr="002D05F3">
        <w:rPr>
          <w:rFonts w:ascii="Arial" w:hAnsi="Arial" w:cs="Arial"/>
          <w:b/>
        </w:rPr>
        <w:t xml:space="preserve"> </w:t>
      </w:r>
      <w:r w:rsidR="0052141D" w:rsidRPr="002D05F3">
        <w:rPr>
          <w:rFonts w:ascii="Arial" w:hAnsi="Arial" w:cs="Arial"/>
        </w:rPr>
        <w:t xml:space="preserve">о разработке </w:t>
      </w:r>
      <w:r w:rsidR="0052141D" w:rsidRPr="002D05F3">
        <w:rPr>
          <w:rFonts w:ascii="Arial" w:hAnsi="Arial" w:cs="Arial"/>
          <w:bCs/>
        </w:rPr>
        <w:t xml:space="preserve">Дорожной </w:t>
      </w:r>
      <w:r w:rsidR="0052141D" w:rsidRPr="002D05F3">
        <w:rPr>
          <w:rFonts w:ascii="Arial" w:hAnsi="Arial" w:cs="Arial"/>
          <w:bCs/>
        </w:rPr>
        <w:lastRenderedPageBreak/>
        <w:t>карте по развитию системы социального партнерства и усилению роли профсоюзных организаций в защите трудовых прав работников.</w:t>
      </w:r>
    </w:p>
    <w:p w:rsidR="005966D3" w:rsidRPr="002D05F3" w:rsidRDefault="002966AE" w:rsidP="005966D3">
      <w:pPr>
        <w:pStyle w:val="a3"/>
        <w:tabs>
          <w:tab w:val="left" w:pos="1276"/>
        </w:tabs>
        <w:ind w:left="0" w:firstLine="709"/>
        <w:jc w:val="both"/>
        <w:rPr>
          <w:rFonts w:ascii="Arial" w:hAnsi="Arial" w:cs="Arial"/>
          <w:bCs/>
        </w:rPr>
      </w:pPr>
      <w:r w:rsidRPr="002D05F3">
        <w:rPr>
          <w:rFonts w:ascii="Arial" w:hAnsi="Arial" w:cs="Arial"/>
          <w:bCs/>
        </w:rPr>
        <w:t>2</w:t>
      </w:r>
      <w:r w:rsidR="00862F57" w:rsidRPr="002D05F3">
        <w:rPr>
          <w:rFonts w:ascii="Arial" w:hAnsi="Arial" w:cs="Arial"/>
          <w:bCs/>
        </w:rPr>
        <w:t xml:space="preserve">. </w:t>
      </w:r>
      <w:r w:rsidR="00862F57" w:rsidRPr="002D05F3">
        <w:rPr>
          <w:rFonts w:ascii="Arial" w:hAnsi="Arial" w:cs="Arial"/>
          <w:b/>
          <w:bCs/>
        </w:rPr>
        <w:t>Министерству труда и социальной защиты населения совместно с профсоюзами и работодателями</w:t>
      </w:r>
      <w:r w:rsidR="00C42225" w:rsidRPr="002D05F3">
        <w:rPr>
          <w:rFonts w:ascii="Arial" w:hAnsi="Arial" w:cs="Arial"/>
          <w:b/>
          <w:bCs/>
          <w:lang w:val="kk-KZ"/>
        </w:rPr>
        <w:t xml:space="preserve"> </w:t>
      </w:r>
      <w:r w:rsidR="00C42225" w:rsidRPr="002D05F3">
        <w:rPr>
          <w:rFonts w:ascii="Arial" w:hAnsi="Arial" w:cs="Arial"/>
          <w:bCs/>
          <w:i/>
          <w:sz w:val="24"/>
          <w:lang w:val="kk-KZ"/>
        </w:rPr>
        <w:t>(по согласованию)</w:t>
      </w:r>
      <w:r w:rsidR="00862F57" w:rsidRPr="002D05F3">
        <w:rPr>
          <w:rFonts w:ascii="Arial" w:hAnsi="Arial" w:cs="Arial"/>
          <w:bCs/>
          <w:sz w:val="24"/>
        </w:rPr>
        <w:t xml:space="preserve"> </w:t>
      </w:r>
      <w:r w:rsidRPr="002D05F3">
        <w:rPr>
          <w:rFonts w:ascii="Arial" w:hAnsi="Arial" w:cs="Arial"/>
          <w:bCs/>
        </w:rPr>
        <w:t xml:space="preserve">доработать проект </w:t>
      </w:r>
      <w:r w:rsidR="00862F57" w:rsidRPr="002D05F3">
        <w:rPr>
          <w:rFonts w:ascii="Arial" w:hAnsi="Arial" w:cs="Arial"/>
          <w:bCs/>
        </w:rPr>
        <w:t>Дорожн</w:t>
      </w:r>
      <w:r w:rsidRPr="002D05F3">
        <w:rPr>
          <w:rFonts w:ascii="Arial" w:hAnsi="Arial" w:cs="Arial"/>
          <w:bCs/>
        </w:rPr>
        <w:t>ой</w:t>
      </w:r>
      <w:r w:rsidR="00862F57" w:rsidRPr="002D05F3">
        <w:rPr>
          <w:rFonts w:ascii="Arial" w:hAnsi="Arial" w:cs="Arial"/>
          <w:bCs/>
        </w:rPr>
        <w:t xml:space="preserve"> карт</w:t>
      </w:r>
      <w:r w:rsidRPr="002D05F3">
        <w:rPr>
          <w:rFonts w:ascii="Arial" w:hAnsi="Arial" w:cs="Arial"/>
          <w:bCs/>
        </w:rPr>
        <w:t>ы</w:t>
      </w:r>
      <w:r w:rsidR="00862F57" w:rsidRPr="002D05F3">
        <w:rPr>
          <w:rFonts w:ascii="Arial" w:hAnsi="Arial" w:cs="Arial"/>
          <w:bCs/>
        </w:rPr>
        <w:t xml:space="preserve"> </w:t>
      </w:r>
      <w:r w:rsidRPr="002D05F3">
        <w:rPr>
          <w:rFonts w:ascii="Arial" w:hAnsi="Arial" w:cs="Arial"/>
          <w:bCs/>
        </w:rPr>
        <w:t xml:space="preserve">в части включения </w:t>
      </w:r>
      <w:r w:rsidR="00862F57" w:rsidRPr="002D05F3">
        <w:rPr>
          <w:rFonts w:ascii="Arial" w:hAnsi="Arial" w:cs="Arial"/>
          <w:bCs/>
        </w:rPr>
        <w:t>мероприяти</w:t>
      </w:r>
      <w:r w:rsidRPr="002D05F3">
        <w:rPr>
          <w:rFonts w:ascii="Arial" w:hAnsi="Arial" w:cs="Arial"/>
          <w:bCs/>
        </w:rPr>
        <w:t>й</w:t>
      </w:r>
      <w:r w:rsidR="00862F57" w:rsidRPr="002D05F3">
        <w:rPr>
          <w:rFonts w:ascii="Arial" w:hAnsi="Arial" w:cs="Arial"/>
          <w:bCs/>
        </w:rPr>
        <w:t xml:space="preserve"> </w:t>
      </w:r>
      <w:r w:rsidRPr="002D05F3">
        <w:rPr>
          <w:rFonts w:ascii="Arial" w:hAnsi="Arial" w:cs="Arial"/>
          <w:bCs/>
        </w:rPr>
        <w:t xml:space="preserve">по усилению роли </w:t>
      </w:r>
      <w:r w:rsidR="00862F57" w:rsidRPr="002D05F3">
        <w:rPr>
          <w:rFonts w:ascii="Arial" w:hAnsi="Arial" w:cs="Arial"/>
          <w:bCs/>
        </w:rPr>
        <w:t>объединений работодателей.</w:t>
      </w:r>
    </w:p>
    <w:p w:rsidR="002966AE" w:rsidRPr="002D05F3" w:rsidRDefault="002966AE" w:rsidP="005966D3">
      <w:pPr>
        <w:pStyle w:val="a3"/>
        <w:tabs>
          <w:tab w:val="left" w:pos="1276"/>
        </w:tabs>
        <w:ind w:left="0" w:firstLine="709"/>
        <w:jc w:val="both"/>
        <w:rPr>
          <w:rFonts w:ascii="Arial" w:hAnsi="Arial" w:cs="Arial"/>
          <w:bCs/>
        </w:rPr>
      </w:pPr>
    </w:p>
    <w:p w:rsidR="0052141D" w:rsidRPr="002D05F3" w:rsidRDefault="0052141D" w:rsidP="005966D3">
      <w:pPr>
        <w:pStyle w:val="a3"/>
        <w:tabs>
          <w:tab w:val="left" w:pos="1276"/>
        </w:tabs>
        <w:ind w:left="0" w:firstLine="709"/>
        <w:jc w:val="both"/>
        <w:rPr>
          <w:rFonts w:ascii="Arial" w:hAnsi="Arial" w:cs="Arial"/>
        </w:rPr>
      </w:pPr>
    </w:p>
    <w:p w:rsidR="005966D3" w:rsidRPr="002D05F3" w:rsidRDefault="005966D3" w:rsidP="005966D3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D05F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3. </w:t>
      </w:r>
      <w:r w:rsidR="00862F57" w:rsidRPr="002D05F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 рассмотрении и утверждении Учебных программ по развитию общих и специальных профессиональных компетенций ответственных работников</w:t>
      </w:r>
    </w:p>
    <w:p w:rsidR="005966D3" w:rsidRPr="002D05F3" w:rsidRDefault="005966D3" w:rsidP="005966D3">
      <w:pPr>
        <w:pBdr>
          <w:bottom w:val="single" w:sz="4" w:space="1" w:color="auto"/>
        </w:pBdr>
        <w:jc w:val="center"/>
        <w:rPr>
          <w:rFonts w:ascii="Arial" w:eastAsia="Times New Roman" w:hAnsi="Arial" w:cs="Arial"/>
          <w:b/>
          <w:bCs/>
          <w:sz w:val="2"/>
          <w:szCs w:val="28"/>
          <w:lang w:eastAsia="ru-RU"/>
        </w:rPr>
      </w:pPr>
    </w:p>
    <w:p w:rsidR="005966D3" w:rsidRPr="002D05F3" w:rsidRDefault="005966D3" w:rsidP="00862F57">
      <w:pPr>
        <w:tabs>
          <w:tab w:val="left" w:pos="709"/>
        </w:tabs>
        <w:jc w:val="center"/>
        <w:rPr>
          <w:rFonts w:ascii="Arial" w:hAnsi="Arial" w:cs="Arial"/>
          <w:i/>
          <w:sz w:val="28"/>
          <w:szCs w:val="28"/>
        </w:rPr>
      </w:pPr>
      <w:r w:rsidRPr="002D05F3">
        <w:rPr>
          <w:rFonts w:ascii="Arial" w:hAnsi="Arial" w:cs="Arial"/>
          <w:i/>
          <w:sz w:val="28"/>
          <w:szCs w:val="28"/>
        </w:rPr>
        <w:t>(</w:t>
      </w:r>
      <w:proofErr w:type="spellStart"/>
      <w:r w:rsidR="00862F57" w:rsidRPr="002D05F3">
        <w:rPr>
          <w:rFonts w:ascii="Arial" w:hAnsi="Arial" w:cs="Arial"/>
          <w:i/>
          <w:sz w:val="28"/>
          <w:szCs w:val="28"/>
        </w:rPr>
        <w:t>Сарбасов</w:t>
      </w:r>
      <w:proofErr w:type="spellEnd"/>
      <w:r w:rsidRPr="002D05F3">
        <w:rPr>
          <w:rFonts w:ascii="Arial" w:hAnsi="Arial" w:cs="Arial"/>
          <w:i/>
          <w:sz w:val="28"/>
          <w:szCs w:val="28"/>
        </w:rPr>
        <w:t>)</w:t>
      </w:r>
    </w:p>
    <w:p w:rsidR="005966D3" w:rsidRPr="002D05F3" w:rsidRDefault="005966D3" w:rsidP="005966D3">
      <w:pPr>
        <w:tabs>
          <w:tab w:val="left" w:pos="709"/>
        </w:tabs>
        <w:ind w:firstLine="709"/>
        <w:jc w:val="both"/>
        <w:rPr>
          <w:rFonts w:ascii="Arial" w:hAnsi="Arial" w:cs="Arial"/>
          <w:sz w:val="28"/>
          <w:szCs w:val="28"/>
        </w:rPr>
      </w:pPr>
    </w:p>
    <w:p w:rsidR="005966D3" w:rsidRPr="002D05F3" w:rsidRDefault="005966D3" w:rsidP="005966D3">
      <w:pPr>
        <w:tabs>
          <w:tab w:val="left" w:pos="709"/>
        </w:tabs>
        <w:ind w:firstLine="709"/>
        <w:jc w:val="both"/>
        <w:rPr>
          <w:rFonts w:ascii="Arial" w:hAnsi="Arial" w:cs="Arial"/>
          <w:bCs/>
          <w:i/>
          <w:sz w:val="24"/>
          <w:szCs w:val="28"/>
        </w:rPr>
      </w:pPr>
      <w:r w:rsidRPr="002D05F3">
        <w:rPr>
          <w:rFonts w:ascii="Arial" w:hAnsi="Arial" w:cs="Arial"/>
          <w:bCs/>
          <w:sz w:val="28"/>
          <w:szCs w:val="28"/>
        </w:rPr>
        <w:t xml:space="preserve">1. Принять к сведению информацию </w:t>
      </w:r>
      <w:r w:rsidR="00862F57"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первого вице-министра труда и социальной защиты населения </w:t>
      </w:r>
      <w:proofErr w:type="spellStart"/>
      <w:r w:rsidR="00862F57" w:rsidRPr="002D05F3">
        <w:rPr>
          <w:rFonts w:ascii="Arial" w:eastAsia="Times New Roman" w:hAnsi="Arial" w:cs="Arial"/>
          <w:sz w:val="28"/>
          <w:szCs w:val="28"/>
          <w:lang w:eastAsia="ru-RU"/>
        </w:rPr>
        <w:t>Сарбасова</w:t>
      </w:r>
      <w:proofErr w:type="spellEnd"/>
      <w:r w:rsidR="00862F57"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 А.А</w:t>
      </w:r>
      <w:r w:rsidR="00862F57" w:rsidRPr="002D05F3">
        <w:rPr>
          <w:rFonts w:ascii="Arial" w:hAnsi="Arial" w:cs="Arial"/>
          <w:sz w:val="28"/>
        </w:rPr>
        <w:t>.</w:t>
      </w:r>
    </w:p>
    <w:p w:rsidR="005966D3" w:rsidRPr="002D05F3" w:rsidRDefault="005966D3" w:rsidP="005966D3">
      <w:pPr>
        <w:tabs>
          <w:tab w:val="left" w:pos="709"/>
        </w:tabs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2D05F3">
        <w:rPr>
          <w:rFonts w:ascii="Arial" w:hAnsi="Arial" w:cs="Arial"/>
          <w:bCs/>
          <w:sz w:val="28"/>
          <w:szCs w:val="28"/>
        </w:rPr>
        <w:t xml:space="preserve">2. Одобрить и рекомендовать </w:t>
      </w:r>
      <w:r w:rsidR="00862F57" w:rsidRPr="002D05F3">
        <w:rPr>
          <w:rFonts w:ascii="Arial" w:hAnsi="Arial" w:cs="Arial"/>
          <w:bCs/>
          <w:sz w:val="28"/>
          <w:szCs w:val="28"/>
        </w:rPr>
        <w:t>Учебны</w:t>
      </w:r>
      <w:r w:rsidR="00CF4FEF" w:rsidRPr="002D05F3">
        <w:rPr>
          <w:rFonts w:ascii="Arial" w:hAnsi="Arial" w:cs="Arial"/>
          <w:bCs/>
          <w:sz w:val="28"/>
          <w:szCs w:val="28"/>
        </w:rPr>
        <w:t xml:space="preserve">е </w:t>
      </w:r>
      <w:r w:rsidR="00862F57" w:rsidRPr="002D05F3">
        <w:rPr>
          <w:rFonts w:ascii="Arial" w:hAnsi="Arial" w:cs="Arial"/>
          <w:bCs/>
          <w:sz w:val="28"/>
          <w:szCs w:val="28"/>
        </w:rPr>
        <w:t>программ</w:t>
      </w:r>
      <w:r w:rsidR="00CF4FEF" w:rsidRPr="002D05F3">
        <w:rPr>
          <w:rFonts w:ascii="Arial" w:hAnsi="Arial" w:cs="Arial"/>
          <w:bCs/>
          <w:sz w:val="28"/>
          <w:szCs w:val="28"/>
        </w:rPr>
        <w:t>ы</w:t>
      </w:r>
      <w:r w:rsidR="00862F57" w:rsidRPr="002D05F3">
        <w:rPr>
          <w:rFonts w:ascii="Arial" w:hAnsi="Arial" w:cs="Arial"/>
          <w:bCs/>
          <w:sz w:val="28"/>
          <w:szCs w:val="28"/>
        </w:rPr>
        <w:t xml:space="preserve"> по развитию общих и специальных профессиональных компетенций ответственных работников.</w:t>
      </w:r>
    </w:p>
    <w:p w:rsidR="005966D3" w:rsidRPr="002D05F3" w:rsidRDefault="005966D3" w:rsidP="005966D3">
      <w:pPr>
        <w:tabs>
          <w:tab w:val="left" w:pos="709"/>
        </w:tabs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2D05F3">
        <w:rPr>
          <w:rFonts w:ascii="Arial" w:hAnsi="Arial" w:cs="Arial"/>
          <w:bCs/>
          <w:sz w:val="28"/>
          <w:szCs w:val="28"/>
        </w:rPr>
        <w:t xml:space="preserve">3. </w:t>
      </w:r>
      <w:r w:rsidRPr="002D05F3">
        <w:rPr>
          <w:rFonts w:ascii="Arial" w:hAnsi="Arial" w:cs="Arial"/>
          <w:b/>
          <w:bCs/>
          <w:sz w:val="28"/>
          <w:szCs w:val="28"/>
        </w:rPr>
        <w:t xml:space="preserve">Министерству труда и социальной защиты населения </w:t>
      </w:r>
      <w:r w:rsidR="00424C4D" w:rsidRPr="002D05F3">
        <w:rPr>
          <w:rFonts w:ascii="Arial" w:hAnsi="Arial" w:cs="Arial"/>
          <w:bCs/>
          <w:sz w:val="28"/>
          <w:szCs w:val="28"/>
        </w:rPr>
        <w:t>разместить на официальном интернет ресурсе рекомендуемые учебные программы</w:t>
      </w:r>
      <w:r w:rsidRPr="002D05F3">
        <w:rPr>
          <w:rFonts w:ascii="Arial" w:hAnsi="Arial" w:cs="Arial"/>
          <w:bCs/>
          <w:sz w:val="28"/>
          <w:szCs w:val="28"/>
        </w:rPr>
        <w:t>.</w:t>
      </w:r>
    </w:p>
    <w:p w:rsidR="00424C4D" w:rsidRPr="002D05F3" w:rsidRDefault="00424C4D" w:rsidP="005966D3">
      <w:pPr>
        <w:ind w:firstLine="709"/>
        <w:jc w:val="both"/>
        <w:rPr>
          <w:rFonts w:ascii="Arial" w:hAnsi="Arial" w:cs="Arial"/>
          <w:bCs/>
          <w:sz w:val="28"/>
          <w:szCs w:val="28"/>
        </w:rPr>
      </w:pPr>
    </w:p>
    <w:p w:rsidR="0060423B" w:rsidRPr="002D05F3" w:rsidRDefault="0060423B" w:rsidP="005966D3">
      <w:pPr>
        <w:ind w:firstLine="709"/>
        <w:jc w:val="both"/>
        <w:rPr>
          <w:rFonts w:ascii="Arial" w:hAnsi="Arial" w:cs="Arial"/>
          <w:bCs/>
          <w:sz w:val="28"/>
          <w:szCs w:val="28"/>
        </w:rPr>
      </w:pPr>
    </w:p>
    <w:p w:rsidR="00424C4D" w:rsidRPr="002D05F3" w:rsidRDefault="00424C4D" w:rsidP="00424C4D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D05F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4. О мерах по организации проведения конкурса по социальной ответственности бизнеса «</w:t>
      </w:r>
      <w:proofErr w:type="spellStart"/>
      <w:r w:rsidRPr="002D05F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Парыз</w:t>
      </w:r>
      <w:proofErr w:type="spellEnd"/>
      <w:r w:rsidRPr="002D05F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» и конкурса «</w:t>
      </w:r>
      <w:r w:rsidRPr="002D05F3">
        <w:rPr>
          <w:rFonts w:ascii="Arial" w:eastAsia="Times New Roman" w:hAnsi="Arial" w:cs="Arial"/>
          <w:b/>
          <w:bCs/>
          <w:sz w:val="28"/>
          <w:szCs w:val="28"/>
          <w:lang w:val="kk-KZ" w:eastAsia="ru-RU"/>
        </w:rPr>
        <w:t>Еңбек жолы</w:t>
      </w:r>
      <w:r w:rsidRPr="002D05F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»</w:t>
      </w:r>
    </w:p>
    <w:p w:rsidR="00424C4D" w:rsidRPr="002D05F3" w:rsidRDefault="00424C4D" w:rsidP="00424C4D">
      <w:pPr>
        <w:pBdr>
          <w:bottom w:val="single" w:sz="4" w:space="1" w:color="auto"/>
        </w:pBdr>
        <w:jc w:val="center"/>
        <w:rPr>
          <w:rFonts w:ascii="Arial" w:eastAsia="Times New Roman" w:hAnsi="Arial" w:cs="Arial"/>
          <w:b/>
          <w:bCs/>
          <w:sz w:val="2"/>
          <w:szCs w:val="28"/>
          <w:lang w:eastAsia="ru-RU"/>
        </w:rPr>
      </w:pPr>
    </w:p>
    <w:p w:rsidR="00424C4D" w:rsidRPr="002D05F3" w:rsidRDefault="00424C4D" w:rsidP="00424C4D">
      <w:pPr>
        <w:tabs>
          <w:tab w:val="left" w:pos="709"/>
        </w:tabs>
        <w:jc w:val="center"/>
        <w:rPr>
          <w:rFonts w:ascii="Arial" w:hAnsi="Arial" w:cs="Arial"/>
          <w:i/>
          <w:sz w:val="28"/>
          <w:szCs w:val="28"/>
        </w:rPr>
      </w:pPr>
      <w:r w:rsidRPr="002D05F3">
        <w:rPr>
          <w:rFonts w:ascii="Arial" w:hAnsi="Arial" w:cs="Arial"/>
          <w:i/>
          <w:sz w:val="28"/>
          <w:szCs w:val="28"/>
        </w:rPr>
        <w:t>(</w:t>
      </w:r>
      <w:proofErr w:type="spellStart"/>
      <w:r w:rsidRPr="002D05F3">
        <w:rPr>
          <w:rFonts w:ascii="Arial" w:hAnsi="Arial" w:cs="Arial"/>
          <w:i/>
          <w:sz w:val="28"/>
          <w:szCs w:val="28"/>
        </w:rPr>
        <w:t>Сарбасов</w:t>
      </w:r>
      <w:proofErr w:type="spellEnd"/>
      <w:r w:rsidRPr="002D05F3">
        <w:rPr>
          <w:rFonts w:ascii="Arial" w:hAnsi="Arial" w:cs="Arial"/>
          <w:i/>
          <w:sz w:val="28"/>
          <w:szCs w:val="28"/>
        </w:rPr>
        <w:t>)</w:t>
      </w:r>
    </w:p>
    <w:p w:rsidR="00424C4D" w:rsidRPr="002D05F3" w:rsidRDefault="00424C4D" w:rsidP="005966D3">
      <w:pPr>
        <w:ind w:firstLine="709"/>
        <w:jc w:val="both"/>
        <w:rPr>
          <w:rFonts w:ascii="Arial" w:hAnsi="Arial" w:cs="Arial"/>
          <w:bCs/>
          <w:sz w:val="28"/>
          <w:szCs w:val="28"/>
        </w:rPr>
      </w:pPr>
    </w:p>
    <w:p w:rsidR="00424C4D" w:rsidRPr="002D05F3" w:rsidRDefault="00424C4D" w:rsidP="00424C4D">
      <w:pPr>
        <w:tabs>
          <w:tab w:val="left" w:pos="709"/>
        </w:tabs>
        <w:ind w:firstLine="709"/>
        <w:jc w:val="both"/>
        <w:rPr>
          <w:rFonts w:ascii="Arial" w:hAnsi="Arial" w:cs="Arial"/>
          <w:bCs/>
          <w:i/>
          <w:sz w:val="24"/>
          <w:szCs w:val="28"/>
        </w:rPr>
      </w:pPr>
      <w:r w:rsidRPr="002D05F3">
        <w:rPr>
          <w:rFonts w:ascii="Arial" w:hAnsi="Arial" w:cs="Arial"/>
          <w:bCs/>
          <w:sz w:val="28"/>
          <w:szCs w:val="28"/>
        </w:rPr>
        <w:t xml:space="preserve">1. Принять к сведению информацию </w:t>
      </w:r>
      <w:r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первого вице-министра труда и социальной защиты населения </w:t>
      </w:r>
      <w:proofErr w:type="spellStart"/>
      <w:r w:rsidRPr="002D05F3">
        <w:rPr>
          <w:rFonts w:ascii="Arial" w:eastAsia="Times New Roman" w:hAnsi="Arial" w:cs="Arial"/>
          <w:sz w:val="28"/>
          <w:szCs w:val="28"/>
          <w:lang w:eastAsia="ru-RU"/>
        </w:rPr>
        <w:t>Сарбасова</w:t>
      </w:r>
      <w:proofErr w:type="spellEnd"/>
      <w:r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 А.А</w:t>
      </w:r>
      <w:r w:rsidRPr="002D05F3">
        <w:rPr>
          <w:rFonts w:ascii="Arial" w:hAnsi="Arial" w:cs="Arial"/>
          <w:sz w:val="28"/>
        </w:rPr>
        <w:t>.</w:t>
      </w:r>
    </w:p>
    <w:p w:rsidR="00424C4D" w:rsidRPr="002D05F3" w:rsidRDefault="00424C4D" w:rsidP="00424C4D">
      <w:pPr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2D05F3">
        <w:rPr>
          <w:rFonts w:ascii="Arial" w:hAnsi="Arial" w:cs="Arial"/>
          <w:bCs/>
          <w:sz w:val="28"/>
          <w:szCs w:val="28"/>
        </w:rPr>
        <w:t xml:space="preserve">2. </w:t>
      </w:r>
      <w:r w:rsidRPr="002D05F3">
        <w:rPr>
          <w:rFonts w:ascii="Arial" w:hAnsi="Arial" w:cs="Arial"/>
          <w:b/>
          <w:bCs/>
          <w:sz w:val="28"/>
          <w:szCs w:val="28"/>
        </w:rPr>
        <w:t xml:space="preserve">Акиматам областей, гг. </w:t>
      </w:r>
      <w:proofErr w:type="spellStart"/>
      <w:r w:rsidRPr="002D05F3">
        <w:rPr>
          <w:rFonts w:ascii="Arial" w:hAnsi="Arial" w:cs="Arial"/>
          <w:b/>
          <w:bCs/>
          <w:sz w:val="28"/>
          <w:szCs w:val="28"/>
        </w:rPr>
        <w:t>Нур</w:t>
      </w:r>
      <w:proofErr w:type="spellEnd"/>
      <w:r w:rsidRPr="002D05F3">
        <w:rPr>
          <w:rFonts w:ascii="Arial" w:hAnsi="Arial" w:cs="Arial"/>
          <w:b/>
          <w:bCs/>
          <w:sz w:val="28"/>
          <w:szCs w:val="28"/>
        </w:rPr>
        <w:t>-Султан</w:t>
      </w:r>
      <w:r w:rsidR="0052141D" w:rsidRPr="002D05F3">
        <w:rPr>
          <w:rFonts w:ascii="Arial" w:hAnsi="Arial" w:cs="Arial"/>
          <w:b/>
          <w:bCs/>
          <w:sz w:val="28"/>
          <w:szCs w:val="28"/>
        </w:rPr>
        <w:t>а</w:t>
      </w:r>
      <w:r w:rsidRPr="002D05F3">
        <w:rPr>
          <w:rFonts w:ascii="Arial" w:hAnsi="Arial" w:cs="Arial"/>
          <w:b/>
          <w:bCs/>
          <w:sz w:val="28"/>
          <w:szCs w:val="28"/>
        </w:rPr>
        <w:t>, Алматы и Шымкент</w:t>
      </w:r>
      <w:r w:rsidR="0052141D" w:rsidRPr="002D05F3">
        <w:rPr>
          <w:rFonts w:ascii="Arial" w:hAnsi="Arial" w:cs="Arial"/>
          <w:b/>
          <w:bCs/>
          <w:sz w:val="28"/>
          <w:szCs w:val="28"/>
        </w:rPr>
        <w:t>а</w:t>
      </w:r>
      <w:r w:rsidRPr="002D05F3">
        <w:rPr>
          <w:rFonts w:ascii="Arial" w:hAnsi="Arial" w:cs="Arial"/>
          <w:bCs/>
          <w:sz w:val="28"/>
          <w:szCs w:val="28"/>
        </w:rPr>
        <w:t>:</w:t>
      </w:r>
    </w:p>
    <w:p w:rsidR="00424C4D" w:rsidRPr="002D05F3" w:rsidRDefault="00424C4D" w:rsidP="00424C4D">
      <w:pPr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2D05F3">
        <w:rPr>
          <w:rFonts w:ascii="Arial" w:hAnsi="Arial" w:cs="Arial"/>
          <w:bCs/>
          <w:sz w:val="28"/>
          <w:szCs w:val="28"/>
        </w:rPr>
        <w:t xml:space="preserve">- </w:t>
      </w:r>
      <w:r w:rsidR="00674F81" w:rsidRPr="002D05F3">
        <w:rPr>
          <w:rFonts w:ascii="Arial" w:hAnsi="Arial" w:cs="Arial"/>
          <w:bCs/>
          <w:sz w:val="28"/>
          <w:szCs w:val="28"/>
        </w:rPr>
        <w:t>обеспечить качественный прием</w:t>
      </w:r>
      <w:r w:rsidRPr="002D05F3">
        <w:rPr>
          <w:rFonts w:ascii="Arial" w:hAnsi="Arial" w:cs="Arial"/>
          <w:bCs/>
          <w:sz w:val="28"/>
          <w:szCs w:val="28"/>
        </w:rPr>
        <w:t xml:space="preserve"> заявок и представить в Министерство труда и социальной защиты населения заключения региональных трехсторонних комиссий с приложением заявок претендентов на участие в конкурсе </w:t>
      </w:r>
      <w:r w:rsidRPr="002D05F3">
        <w:rPr>
          <w:rFonts w:ascii="Arial" w:hAnsi="Arial" w:cs="Arial"/>
          <w:b/>
          <w:bCs/>
          <w:sz w:val="28"/>
          <w:szCs w:val="28"/>
        </w:rPr>
        <w:t>в срок до 20 сентября 2022 года</w:t>
      </w:r>
      <w:r w:rsidRPr="002D05F3">
        <w:rPr>
          <w:rFonts w:ascii="Arial" w:hAnsi="Arial" w:cs="Arial"/>
          <w:bCs/>
          <w:sz w:val="28"/>
          <w:szCs w:val="28"/>
        </w:rPr>
        <w:t>;</w:t>
      </w:r>
    </w:p>
    <w:p w:rsidR="00424C4D" w:rsidRPr="002D05F3" w:rsidRDefault="00424C4D" w:rsidP="00424C4D">
      <w:pPr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2D05F3">
        <w:rPr>
          <w:rFonts w:ascii="Arial" w:hAnsi="Arial" w:cs="Arial"/>
          <w:bCs/>
          <w:sz w:val="28"/>
          <w:szCs w:val="28"/>
        </w:rPr>
        <w:t xml:space="preserve">- в ходе сбора заявок сделать особый акцент на специальной премии «Лучший социальный проект года»; </w:t>
      </w:r>
    </w:p>
    <w:p w:rsidR="00424C4D" w:rsidRPr="002D05F3" w:rsidRDefault="00424C4D" w:rsidP="00424C4D">
      <w:pPr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2D05F3">
        <w:rPr>
          <w:rFonts w:ascii="Arial" w:hAnsi="Arial" w:cs="Arial"/>
          <w:bCs/>
          <w:sz w:val="28"/>
          <w:szCs w:val="28"/>
        </w:rPr>
        <w:t>- продолжить работу по сбору заявок на участие в конкурсе «</w:t>
      </w:r>
      <w:proofErr w:type="spellStart"/>
      <w:r w:rsidRPr="002D05F3">
        <w:rPr>
          <w:rFonts w:ascii="Arial" w:hAnsi="Arial" w:cs="Arial"/>
          <w:bCs/>
          <w:sz w:val="28"/>
          <w:szCs w:val="28"/>
        </w:rPr>
        <w:t>Еңбек</w:t>
      </w:r>
      <w:proofErr w:type="spellEnd"/>
      <w:r w:rsidRPr="002D05F3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2D05F3">
        <w:rPr>
          <w:rFonts w:ascii="Arial" w:hAnsi="Arial" w:cs="Arial"/>
          <w:bCs/>
          <w:sz w:val="28"/>
          <w:szCs w:val="28"/>
        </w:rPr>
        <w:t>жолы</w:t>
      </w:r>
      <w:proofErr w:type="spellEnd"/>
      <w:r w:rsidRPr="002D05F3">
        <w:rPr>
          <w:rFonts w:ascii="Arial" w:hAnsi="Arial" w:cs="Arial"/>
          <w:bCs/>
          <w:sz w:val="28"/>
          <w:szCs w:val="28"/>
        </w:rPr>
        <w:t xml:space="preserve">» и направить в Министерство труда и социальной защиты населения материалы победителей регионального этапа конкурса </w:t>
      </w:r>
      <w:r w:rsidRPr="002D05F3">
        <w:rPr>
          <w:rFonts w:ascii="Arial" w:hAnsi="Arial" w:cs="Arial"/>
          <w:b/>
          <w:bCs/>
          <w:sz w:val="28"/>
          <w:szCs w:val="28"/>
        </w:rPr>
        <w:t>в срок до 15 августа 2022 года</w:t>
      </w:r>
      <w:r w:rsidRPr="002D05F3">
        <w:rPr>
          <w:rFonts w:ascii="Arial" w:hAnsi="Arial" w:cs="Arial"/>
          <w:bCs/>
          <w:sz w:val="28"/>
          <w:szCs w:val="28"/>
        </w:rPr>
        <w:t>.</w:t>
      </w:r>
    </w:p>
    <w:p w:rsidR="00424C4D" w:rsidRPr="002D05F3" w:rsidRDefault="00424C4D" w:rsidP="00424C4D">
      <w:pPr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2D05F3">
        <w:rPr>
          <w:rFonts w:ascii="Arial" w:hAnsi="Arial" w:cs="Arial"/>
          <w:bCs/>
          <w:sz w:val="28"/>
          <w:szCs w:val="28"/>
        </w:rPr>
        <w:t xml:space="preserve">3. </w:t>
      </w:r>
      <w:r w:rsidR="0060423B" w:rsidRPr="002D05F3">
        <w:rPr>
          <w:rFonts w:ascii="Arial" w:hAnsi="Arial" w:cs="Arial"/>
          <w:bCs/>
          <w:sz w:val="28"/>
          <w:szCs w:val="28"/>
        </w:rPr>
        <w:t xml:space="preserve">Отметить недостаточную работу </w:t>
      </w:r>
      <w:r w:rsidRPr="002D05F3">
        <w:rPr>
          <w:rFonts w:ascii="Arial" w:hAnsi="Arial" w:cs="Arial"/>
          <w:b/>
          <w:bCs/>
          <w:sz w:val="28"/>
          <w:szCs w:val="28"/>
        </w:rPr>
        <w:t>Министерств</w:t>
      </w:r>
      <w:r w:rsidR="0060423B" w:rsidRPr="002D05F3">
        <w:rPr>
          <w:rFonts w:ascii="Arial" w:hAnsi="Arial" w:cs="Arial"/>
          <w:b/>
          <w:bCs/>
          <w:sz w:val="28"/>
          <w:szCs w:val="28"/>
        </w:rPr>
        <w:t>а</w:t>
      </w:r>
      <w:r w:rsidRPr="002D05F3">
        <w:rPr>
          <w:rFonts w:ascii="Arial" w:hAnsi="Arial" w:cs="Arial"/>
          <w:b/>
          <w:bCs/>
          <w:sz w:val="28"/>
          <w:szCs w:val="28"/>
        </w:rPr>
        <w:t xml:space="preserve"> экологии, геологии и природных ресурсов</w:t>
      </w:r>
      <w:r w:rsidR="00674F81" w:rsidRPr="002D05F3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="00674F81" w:rsidRPr="002D05F3">
        <w:rPr>
          <w:rFonts w:ascii="Arial" w:hAnsi="Arial" w:cs="Arial"/>
          <w:b/>
          <w:bCs/>
          <w:sz w:val="28"/>
          <w:szCs w:val="28"/>
        </w:rPr>
        <w:t>акиматов</w:t>
      </w:r>
      <w:proofErr w:type="spellEnd"/>
      <w:r w:rsidR="00674F81" w:rsidRPr="002D05F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74F81" w:rsidRPr="002D05F3">
        <w:rPr>
          <w:rFonts w:ascii="Arial" w:hAnsi="Arial" w:cs="Arial"/>
          <w:b/>
          <w:bCs/>
          <w:sz w:val="28"/>
          <w:szCs w:val="28"/>
        </w:rPr>
        <w:t>Мангистауской</w:t>
      </w:r>
      <w:proofErr w:type="spellEnd"/>
      <w:r w:rsidR="00674F81" w:rsidRPr="002D05F3">
        <w:rPr>
          <w:rFonts w:ascii="Arial" w:hAnsi="Arial" w:cs="Arial"/>
          <w:b/>
          <w:bCs/>
          <w:sz w:val="28"/>
          <w:szCs w:val="28"/>
        </w:rPr>
        <w:t xml:space="preserve"> и </w:t>
      </w:r>
      <w:proofErr w:type="spellStart"/>
      <w:r w:rsidR="00674F81" w:rsidRPr="002D05F3">
        <w:rPr>
          <w:rFonts w:ascii="Arial" w:hAnsi="Arial" w:cs="Arial"/>
          <w:b/>
          <w:bCs/>
          <w:sz w:val="28"/>
          <w:szCs w:val="28"/>
        </w:rPr>
        <w:t>Жамбылской</w:t>
      </w:r>
      <w:proofErr w:type="spellEnd"/>
      <w:r w:rsidR="00674F81" w:rsidRPr="002D05F3">
        <w:rPr>
          <w:rFonts w:ascii="Arial" w:hAnsi="Arial" w:cs="Arial"/>
          <w:b/>
          <w:bCs/>
          <w:sz w:val="28"/>
          <w:szCs w:val="28"/>
        </w:rPr>
        <w:t xml:space="preserve"> областей</w:t>
      </w:r>
      <w:r w:rsidR="00674F81" w:rsidRPr="002D05F3">
        <w:rPr>
          <w:rFonts w:ascii="Arial" w:hAnsi="Arial" w:cs="Arial"/>
          <w:bCs/>
          <w:sz w:val="28"/>
          <w:szCs w:val="28"/>
        </w:rPr>
        <w:t xml:space="preserve"> </w:t>
      </w:r>
      <w:r w:rsidRPr="002D05F3">
        <w:rPr>
          <w:rFonts w:ascii="Arial" w:hAnsi="Arial" w:cs="Arial"/>
          <w:bCs/>
          <w:sz w:val="28"/>
          <w:szCs w:val="28"/>
        </w:rPr>
        <w:t xml:space="preserve">по обеспечению </w:t>
      </w:r>
      <w:r w:rsidR="00674F81" w:rsidRPr="002D05F3">
        <w:rPr>
          <w:rFonts w:ascii="Arial" w:hAnsi="Arial" w:cs="Arial"/>
          <w:bCs/>
          <w:sz w:val="28"/>
          <w:szCs w:val="28"/>
        </w:rPr>
        <w:t xml:space="preserve">качественного и количественного </w:t>
      </w:r>
      <w:r w:rsidRPr="002D05F3">
        <w:rPr>
          <w:rFonts w:ascii="Arial" w:hAnsi="Arial" w:cs="Arial"/>
          <w:bCs/>
          <w:sz w:val="28"/>
          <w:szCs w:val="28"/>
        </w:rPr>
        <w:t xml:space="preserve">сбора заявок </w:t>
      </w:r>
      <w:r w:rsidR="00674F81" w:rsidRPr="002D05F3">
        <w:rPr>
          <w:rFonts w:ascii="Arial" w:hAnsi="Arial" w:cs="Arial"/>
          <w:bCs/>
          <w:sz w:val="28"/>
          <w:szCs w:val="28"/>
        </w:rPr>
        <w:t>на участие в конкурсе</w:t>
      </w:r>
      <w:r w:rsidRPr="002D05F3">
        <w:rPr>
          <w:rFonts w:ascii="Arial" w:hAnsi="Arial" w:cs="Arial"/>
          <w:bCs/>
          <w:sz w:val="28"/>
          <w:szCs w:val="28"/>
        </w:rPr>
        <w:t>.</w:t>
      </w:r>
    </w:p>
    <w:p w:rsidR="00424C4D" w:rsidRPr="002D05F3" w:rsidRDefault="00424C4D" w:rsidP="00424C4D">
      <w:pPr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2D05F3">
        <w:rPr>
          <w:rFonts w:ascii="Arial" w:hAnsi="Arial" w:cs="Arial"/>
          <w:bCs/>
          <w:sz w:val="28"/>
          <w:szCs w:val="28"/>
        </w:rPr>
        <w:lastRenderedPageBreak/>
        <w:t xml:space="preserve">4. </w:t>
      </w:r>
      <w:r w:rsidRPr="002D05F3">
        <w:rPr>
          <w:rFonts w:ascii="Arial" w:hAnsi="Arial" w:cs="Arial"/>
          <w:b/>
          <w:bCs/>
          <w:sz w:val="28"/>
          <w:szCs w:val="28"/>
        </w:rPr>
        <w:t xml:space="preserve">Объединениям работников и работодателей </w:t>
      </w:r>
      <w:r w:rsidRPr="002D05F3">
        <w:rPr>
          <w:rFonts w:ascii="Arial" w:hAnsi="Arial" w:cs="Arial"/>
          <w:bCs/>
          <w:i/>
          <w:sz w:val="24"/>
          <w:szCs w:val="28"/>
        </w:rPr>
        <w:t>(по согласованию)</w:t>
      </w:r>
      <w:r w:rsidRPr="002D05F3">
        <w:rPr>
          <w:rFonts w:ascii="Arial" w:hAnsi="Arial" w:cs="Arial"/>
          <w:bCs/>
          <w:sz w:val="24"/>
          <w:szCs w:val="28"/>
        </w:rPr>
        <w:t xml:space="preserve"> </w:t>
      </w:r>
      <w:r w:rsidRPr="002D05F3">
        <w:rPr>
          <w:rFonts w:ascii="Arial" w:hAnsi="Arial" w:cs="Arial"/>
          <w:bCs/>
          <w:sz w:val="28"/>
          <w:szCs w:val="28"/>
        </w:rPr>
        <w:t>оказать активное содействие в работе по сбору заявок на участие в конкурсах.</w:t>
      </w:r>
    </w:p>
    <w:p w:rsidR="00785FB7" w:rsidRPr="002D05F3" w:rsidRDefault="00785FB7" w:rsidP="00785FB7">
      <w:pPr>
        <w:ind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2D05F3">
        <w:rPr>
          <w:rFonts w:ascii="Arial" w:eastAsia="Times New Roman" w:hAnsi="Arial" w:cs="Arial"/>
          <w:sz w:val="28"/>
          <w:szCs w:val="28"/>
          <w:lang w:val="kk-KZ" w:eastAsia="ru-RU"/>
        </w:rPr>
        <w:t>5</w:t>
      </w:r>
      <w:r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r w:rsidRPr="002D05F3">
        <w:rPr>
          <w:rFonts w:ascii="Arial" w:hAnsi="Arial" w:cs="Arial"/>
          <w:b/>
          <w:bCs/>
          <w:sz w:val="28"/>
          <w:szCs w:val="28"/>
        </w:rPr>
        <w:t xml:space="preserve">Министерству труда и социальной защиты населения совместно с Министерством сельского хозяйства </w:t>
      </w:r>
      <w:r w:rsidRPr="002D05F3">
        <w:rPr>
          <w:rFonts w:ascii="Arial" w:hAnsi="Arial" w:cs="Arial"/>
          <w:bCs/>
          <w:sz w:val="28"/>
          <w:szCs w:val="28"/>
        </w:rPr>
        <w:t xml:space="preserve">внести предложения по учреждению новой номинации </w:t>
      </w:r>
      <w:r w:rsidRPr="002D05F3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«Лучшее личное подсобное хозяйство» </w:t>
      </w:r>
      <w:r w:rsidRPr="002D05F3">
        <w:rPr>
          <w:rFonts w:ascii="Arial" w:hAnsi="Arial" w:cs="Arial"/>
          <w:bCs/>
          <w:sz w:val="28"/>
          <w:szCs w:val="28"/>
        </w:rPr>
        <w:t>конкурс</w:t>
      </w:r>
      <w:r w:rsidRPr="002D05F3">
        <w:rPr>
          <w:rFonts w:ascii="Arial" w:hAnsi="Arial" w:cs="Arial"/>
          <w:bCs/>
          <w:sz w:val="28"/>
          <w:szCs w:val="28"/>
          <w:lang w:val="kk-KZ"/>
        </w:rPr>
        <w:t>а</w:t>
      </w:r>
      <w:r w:rsidRPr="002D05F3">
        <w:rPr>
          <w:rFonts w:ascii="Arial" w:hAnsi="Arial" w:cs="Arial"/>
          <w:b/>
          <w:bCs/>
          <w:sz w:val="28"/>
          <w:szCs w:val="28"/>
        </w:rPr>
        <w:t xml:space="preserve"> </w:t>
      </w:r>
      <w:r w:rsidRPr="002D05F3">
        <w:rPr>
          <w:rFonts w:ascii="Arial" w:eastAsia="Times New Roman" w:hAnsi="Arial" w:cs="Arial"/>
          <w:bCs/>
          <w:sz w:val="28"/>
          <w:szCs w:val="28"/>
          <w:lang w:eastAsia="ru-RU"/>
        </w:rPr>
        <w:t>«</w:t>
      </w:r>
      <w:proofErr w:type="spellStart"/>
      <w:r w:rsidRPr="002D05F3">
        <w:rPr>
          <w:rFonts w:ascii="Arial" w:eastAsia="Times New Roman" w:hAnsi="Arial" w:cs="Arial"/>
          <w:bCs/>
          <w:sz w:val="28"/>
          <w:szCs w:val="28"/>
          <w:lang w:eastAsia="ru-RU"/>
        </w:rPr>
        <w:t>Парыз</w:t>
      </w:r>
      <w:proofErr w:type="spellEnd"/>
      <w:r w:rsidRPr="002D05F3">
        <w:rPr>
          <w:rFonts w:ascii="Arial" w:eastAsia="Times New Roman" w:hAnsi="Arial" w:cs="Arial"/>
          <w:bCs/>
          <w:sz w:val="28"/>
          <w:szCs w:val="28"/>
          <w:lang w:eastAsia="ru-RU"/>
        </w:rPr>
        <w:t>».</w:t>
      </w:r>
    </w:p>
    <w:p w:rsidR="005966D3" w:rsidRPr="002D05F3" w:rsidRDefault="00785FB7" w:rsidP="005966D3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D05F3">
        <w:rPr>
          <w:rFonts w:ascii="Arial" w:hAnsi="Arial" w:cs="Arial"/>
          <w:bCs/>
          <w:sz w:val="28"/>
          <w:szCs w:val="28"/>
          <w:lang w:val="kk-KZ"/>
        </w:rPr>
        <w:t>6</w:t>
      </w:r>
      <w:r w:rsidR="005966D3" w:rsidRPr="002D05F3">
        <w:rPr>
          <w:rFonts w:ascii="Arial" w:hAnsi="Arial" w:cs="Arial"/>
          <w:bCs/>
          <w:sz w:val="28"/>
          <w:szCs w:val="28"/>
        </w:rPr>
        <w:t xml:space="preserve">. </w:t>
      </w:r>
      <w:r w:rsidR="00CF4FEF" w:rsidRPr="002D05F3">
        <w:rPr>
          <w:rFonts w:ascii="Arial" w:hAnsi="Arial" w:cs="Arial"/>
          <w:b/>
          <w:bCs/>
          <w:sz w:val="28"/>
          <w:szCs w:val="28"/>
        </w:rPr>
        <w:t>Центральным государственным органам, а</w:t>
      </w:r>
      <w:r w:rsidR="005966D3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киматам областей, гг. </w:t>
      </w:r>
      <w:proofErr w:type="spellStart"/>
      <w:r w:rsidR="005966D3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Нур</w:t>
      </w:r>
      <w:proofErr w:type="spellEnd"/>
      <w:r w:rsidR="005966D3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-Султана, Алматы и Шымкента </w:t>
      </w:r>
      <w:r w:rsidR="005966D3" w:rsidRPr="002D05F3">
        <w:rPr>
          <w:rFonts w:ascii="Arial" w:eastAsia="Times New Roman" w:hAnsi="Arial" w:cs="Arial"/>
          <w:sz w:val="28"/>
          <w:szCs w:val="28"/>
          <w:lang w:eastAsia="ru-RU"/>
        </w:rPr>
        <w:t>до</w:t>
      </w:r>
      <w:r w:rsidR="00CF4FEF"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CF4FEF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10</w:t>
      </w:r>
      <w:r w:rsidR="005966D3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CF4FEF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августа</w:t>
      </w:r>
      <w:r w:rsidR="005966D3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proofErr w:type="spellStart"/>
      <w:r w:rsidR="005966D3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т.г</w:t>
      </w:r>
      <w:proofErr w:type="spellEnd"/>
      <w:r w:rsidR="005966D3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.</w:t>
      </w:r>
      <w:r w:rsidR="005966D3"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 представить в </w:t>
      </w:r>
      <w:r w:rsidR="005966D3" w:rsidRPr="002D05F3">
        <w:rPr>
          <w:rFonts w:ascii="Arial" w:eastAsia="Times New Roman" w:hAnsi="Arial" w:cs="Arial"/>
          <w:b/>
          <w:sz w:val="28"/>
          <w:szCs w:val="28"/>
          <w:lang w:eastAsia="ru-RU"/>
        </w:rPr>
        <w:t>Министерство труда и социальной защиты населения</w:t>
      </w:r>
      <w:r w:rsidR="005966D3" w:rsidRPr="002D05F3">
        <w:rPr>
          <w:rFonts w:ascii="Arial" w:eastAsia="Times New Roman" w:hAnsi="Arial" w:cs="Arial"/>
          <w:sz w:val="28"/>
          <w:szCs w:val="28"/>
          <w:lang w:eastAsia="ru-RU"/>
        </w:rPr>
        <w:t xml:space="preserve"> информацию об исполнении указанных поручений протокола.</w:t>
      </w:r>
    </w:p>
    <w:p w:rsidR="005966D3" w:rsidRPr="002D05F3" w:rsidRDefault="001353E5" w:rsidP="005966D3">
      <w:pPr>
        <w:tabs>
          <w:tab w:val="left" w:pos="709"/>
        </w:tabs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2D05F3">
        <w:rPr>
          <w:rFonts w:ascii="Arial" w:hAnsi="Arial" w:cs="Arial"/>
          <w:bCs/>
          <w:sz w:val="28"/>
          <w:szCs w:val="28"/>
        </w:rPr>
        <w:t>7</w:t>
      </w:r>
      <w:r w:rsidR="005966D3" w:rsidRPr="002D05F3">
        <w:rPr>
          <w:rFonts w:ascii="Arial" w:hAnsi="Arial" w:cs="Arial"/>
          <w:bCs/>
          <w:sz w:val="28"/>
          <w:szCs w:val="28"/>
        </w:rPr>
        <w:t xml:space="preserve">. </w:t>
      </w:r>
      <w:r w:rsidR="005966D3" w:rsidRPr="002D05F3">
        <w:rPr>
          <w:rFonts w:ascii="Arial" w:hAnsi="Arial" w:cs="Arial"/>
          <w:b/>
          <w:bCs/>
          <w:sz w:val="28"/>
          <w:szCs w:val="28"/>
        </w:rPr>
        <w:t>Министерству труда и социальной защиты населения</w:t>
      </w:r>
      <w:r w:rsidR="005966D3" w:rsidRPr="002D05F3">
        <w:rPr>
          <w:rFonts w:ascii="Arial" w:hAnsi="Arial" w:cs="Arial"/>
          <w:bCs/>
          <w:sz w:val="28"/>
          <w:szCs w:val="28"/>
        </w:rPr>
        <w:t xml:space="preserve"> совместно </w:t>
      </w:r>
      <w:r w:rsidR="005966D3" w:rsidRPr="002D05F3">
        <w:rPr>
          <w:rFonts w:ascii="Arial" w:hAnsi="Arial" w:cs="Arial"/>
          <w:b/>
          <w:bCs/>
          <w:sz w:val="28"/>
          <w:szCs w:val="28"/>
        </w:rPr>
        <w:t>центральными государственными органами</w:t>
      </w:r>
      <w:r w:rsidR="005966D3" w:rsidRPr="002D05F3">
        <w:rPr>
          <w:rFonts w:ascii="Arial" w:hAnsi="Arial" w:cs="Arial"/>
          <w:bCs/>
          <w:sz w:val="28"/>
          <w:szCs w:val="28"/>
        </w:rPr>
        <w:t xml:space="preserve"> и </w:t>
      </w:r>
      <w:r w:rsidR="005966D3" w:rsidRPr="002D05F3">
        <w:rPr>
          <w:rFonts w:ascii="Arial" w:hAnsi="Arial" w:cs="Arial"/>
          <w:b/>
          <w:bCs/>
          <w:sz w:val="28"/>
          <w:szCs w:val="28"/>
        </w:rPr>
        <w:t xml:space="preserve">акиматами областей, гг. </w:t>
      </w:r>
      <w:proofErr w:type="spellStart"/>
      <w:r w:rsidR="005966D3" w:rsidRPr="002D05F3">
        <w:rPr>
          <w:rFonts w:ascii="Arial" w:hAnsi="Arial" w:cs="Arial"/>
          <w:b/>
          <w:bCs/>
          <w:sz w:val="28"/>
          <w:szCs w:val="28"/>
        </w:rPr>
        <w:t>Нур</w:t>
      </w:r>
      <w:proofErr w:type="spellEnd"/>
      <w:r w:rsidR="005966D3" w:rsidRPr="002D05F3">
        <w:rPr>
          <w:rFonts w:ascii="Arial" w:hAnsi="Arial" w:cs="Arial"/>
          <w:b/>
          <w:bCs/>
          <w:sz w:val="28"/>
          <w:szCs w:val="28"/>
        </w:rPr>
        <w:t>-Султана, Алматы и Шымкента</w:t>
      </w:r>
      <w:r w:rsidR="005966D3" w:rsidRPr="002D05F3">
        <w:rPr>
          <w:rFonts w:ascii="Arial" w:hAnsi="Arial" w:cs="Arial"/>
          <w:bCs/>
          <w:sz w:val="28"/>
          <w:szCs w:val="28"/>
        </w:rPr>
        <w:t xml:space="preserve"> </w:t>
      </w:r>
      <w:r w:rsidR="005966D3" w:rsidRPr="002D05F3">
        <w:rPr>
          <w:rFonts w:ascii="Arial" w:hAnsi="Arial" w:cs="Arial"/>
          <w:b/>
          <w:bCs/>
          <w:sz w:val="28"/>
          <w:szCs w:val="28"/>
        </w:rPr>
        <w:t xml:space="preserve">до </w:t>
      </w:r>
      <w:r w:rsidR="00CF4FEF" w:rsidRPr="002D05F3">
        <w:rPr>
          <w:rFonts w:ascii="Arial" w:hAnsi="Arial" w:cs="Arial"/>
          <w:b/>
          <w:bCs/>
          <w:sz w:val="28"/>
          <w:szCs w:val="28"/>
        </w:rPr>
        <w:t>20</w:t>
      </w:r>
      <w:r w:rsidR="005966D3" w:rsidRPr="002D05F3">
        <w:rPr>
          <w:rFonts w:ascii="Arial" w:hAnsi="Arial" w:cs="Arial"/>
          <w:b/>
          <w:bCs/>
          <w:sz w:val="28"/>
          <w:szCs w:val="28"/>
        </w:rPr>
        <w:t xml:space="preserve"> </w:t>
      </w:r>
      <w:r w:rsidR="00424C4D" w:rsidRPr="002D05F3">
        <w:rPr>
          <w:rFonts w:ascii="Arial" w:hAnsi="Arial" w:cs="Arial"/>
          <w:b/>
          <w:bCs/>
          <w:sz w:val="28"/>
          <w:szCs w:val="28"/>
        </w:rPr>
        <w:t>августа</w:t>
      </w:r>
      <w:r w:rsidR="005966D3" w:rsidRPr="002D05F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5966D3" w:rsidRPr="002D05F3">
        <w:rPr>
          <w:rFonts w:ascii="Arial" w:hAnsi="Arial" w:cs="Arial"/>
          <w:b/>
          <w:bCs/>
          <w:sz w:val="28"/>
          <w:szCs w:val="28"/>
        </w:rPr>
        <w:t>т.г</w:t>
      </w:r>
      <w:proofErr w:type="spellEnd"/>
      <w:r w:rsidR="005966D3" w:rsidRPr="002D05F3">
        <w:rPr>
          <w:rFonts w:ascii="Arial" w:hAnsi="Arial" w:cs="Arial"/>
          <w:b/>
          <w:bCs/>
          <w:sz w:val="28"/>
          <w:szCs w:val="28"/>
        </w:rPr>
        <w:t>.</w:t>
      </w:r>
      <w:r w:rsidR="005966D3" w:rsidRPr="002D05F3">
        <w:rPr>
          <w:rFonts w:ascii="Arial" w:hAnsi="Arial" w:cs="Arial"/>
          <w:bCs/>
          <w:sz w:val="28"/>
          <w:szCs w:val="28"/>
        </w:rPr>
        <w:t xml:space="preserve"> представить в Правительство сводную информацию об исполнении поручений настоящего протокола.</w:t>
      </w:r>
    </w:p>
    <w:p w:rsidR="005966D3" w:rsidRPr="002D05F3" w:rsidRDefault="001353E5" w:rsidP="005966D3">
      <w:pPr>
        <w:tabs>
          <w:tab w:val="left" w:pos="709"/>
        </w:tabs>
        <w:ind w:firstLine="709"/>
        <w:jc w:val="both"/>
        <w:rPr>
          <w:rFonts w:ascii="Arial" w:hAnsi="Arial" w:cs="Arial"/>
          <w:bCs/>
          <w:sz w:val="28"/>
          <w:szCs w:val="28"/>
        </w:rPr>
      </w:pPr>
      <w:r w:rsidRPr="002D05F3">
        <w:rPr>
          <w:rFonts w:ascii="Arial" w:hAnsi="Arial" w:cs="Arial"/>
          <w:bCs/>
          <w:sz w:val="28"/>
          <w:szCs w:val="28"/>
        </w:rPr>
        <w:t>8</w:t>
      </w:r>
      <w:r w:rsidR="005966D3" w:rsidRPr="002D05F3">
        <w:rPr>
          <w:rFonts w:ascii="Arial" w:hAnsi="Arial" w:cs="Arial"/>
          <w:bCs/>
          <w:sz w:val="28"/>
          <w:szCs w:val="28"/>
        </w:rPr>
        <w:t>. Контроль за исполнением настоящего протокола возложить на Отдел социально-культурного развития Канцелярии Премьер-Министра Республики Казахстан.</w:t>
      </w:r>
    </w:p>
    <w:p w:rsidR="005966D3" w:rsidRPr="002D05F3" w:rsidRDefault="005966D3" w:rsidP="005966D3">
      <w:pPr>
        <w:tabs>
          <w:tab w:val="left" w:pos="709"/>
        </w:tabs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5966D3" w:rsidRPr="002D05F3" w:rsidRDefault="005966D3" w:rsidP="005966D3">
      <w:pPr>
        <w:tabs>
          <w:tab w:val="left" w:pos="709"/>
        </w:tabs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5966D3" w:rsidRPr="002D05F3" w:rsidRDefault="00705A5B" w:rsidP="005966D3">
      <w:pPr>
        <w:widowControl w:val="0"/>
        <w:ind w:firstLine="709"/>
        <w:rPr>
          <w:rFonts w:ascii="Arial" w:hAnsi="Arial" w:cs="Arial"/>
          <w:b/>
          <w:sz w:val="28"/>
          <w:szCs w:val="28"/>
        </w:rPr>
      </w:pPr>
      <w:r w:rsidRPr="002D05F3">
        <w:rPr>
          <w:rFonts w:ascii="Arial" w:hAnsi="Arial" w:cs="Arial"/>
          <w:b/>
          <w:sz w:val="28"/>
          <w:szCs w:val="28"/>
        </w:rPr>
        <w:t xml:space="preserve">           </w:t>
      </w:r>
      <w:r w:rsidR="005966D3" w:rsidRPr="002D05F3">
        <w:rPr>
          <w:rFonts w:ascii="Arial" w:hAnsi="Arial" w:cs="Arial"/>
          <w:b/>
          <w:sz w:val="28"/>
          <w:szCs w:val="28"/>
        </w:rPr>
        <w:t xml:space="preserve">Председатель РТК, </w:t>
      </w:r>
    </w:p>
    <w:p w:rsidR="005966D3" w:rsidRPr="002D05F3" w:rsidRDefault="005966D3" w:rsidP="005966D3">
      <w:pPr>
        <w:widowControl w:val="0"/>
        <w:ind w:firstLine="709"/>
        <w:rPr>
          <w:rFonts w:ascii="Arial" w:hAnsi="Arial" w:cs="Arial"/>
          <w:b/>
          <w:sz w:val="28"/>
          <w:szCs w:val="28"/>
        </w:rPr>
      </w:pPr>
      <w:r w:rsidRPr="002D05F3">
        <w:rPr>
          <w:rFonts w:ascii="Arial" w:hAnsi="Arial" w:cs="Arial"/>
          <w:b/>
          <w:sz w:val="28"/>
          <w:szCs w:val="28"/>
        </w:rPr>
        <w:t xml:space="preserve">Заместитель Премьер-Министра </w:t>
      </w:r>
    </w:p>
    <w:p w:rsidR="005966D3" w:rsidRDefault="00705A5B" w:rsidP="005966D3">
      <w:pPr>
        <w:widowControl w:val="0"/>
        <w:ind w:firstLine="709"/>
        <w:rPr>
          <w:rFonts w:ascii="Arial" w:hAnsi="Arial" w:cs="Arial"/>
          <w:b/>
          <w:sz w:val="28"/>
          <w:szCs w:val="28"/>
        </w:rPr>
      </w:pPr>
      <w:r w:rsidRPr="002D05F3">
        <w:rPr>
          <w:rFonts w:ascii="Arial" w:hAnsi="Arial" w:cs="Arial"/>
          <w:b/>
          <w:sz w:val="28"/>
          <w:szCs w:val="28"/>
        </w:rPr>
        <w:t xml:space="preserve">         </w:t>
      </w:r>
      <w:r w:rsidR="005966D3" w:rsidRPr="002D05F3">
        <w:rPr>
          <w:rFonts w:ascii="Arial" w:hAnsi="Arial" w:cs="Arial"/>
          <w:b/>
          <w:sz w:val="28"/>
          <w:szCs w:val="28"/>
        </w:rPr>
        <w:t xml:space="preserve">Республики Казахстан                                            Е. </w:t>
      </w:r>
      <w:proofErr w:type="spellStart"/>
      <w:r w:rsidR="005966D3" w:rsidRPr="002D05F3">
        <w:rPr>
          <w:rFonts w:ascii="Arial" w:hAnsi="Arial" w:cs="Arial"/>
          <w:b/>
          <w:sz w:val="28"/>
          <w:szCs w:val="28"/>
        </w:rPr>
        <w:t>Тугжанов</w:t>
      </w:r>
      <w:proofErr w:type="spellEnd"/>
    </w:p>
    <w:p w:rsidR="002966AE" w:rsidRPr="009D5E87" w:rsidRDefault="002966AE" w:rsidP="005966D3">
      <w:pPr>
        <w:widowControl w:val="0"/>
        <w:ind w:firstLine="709"/>
        <w:rPr>
          <w:rFonts w:ascii="Arial" w:hAnsi="Arial" w:cs="Arial"/>
          <w:vanish/>
        </w:rPr>
      </w:pPr>
    </w:p>
    <w:p w:rsidR="005966D3" w:rsidRPr="009D5E87" w:rsidRDefault="005966D3" w:rsidP="005966D3">
      <w:pPr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sectPr w:rsidR="005966D3" w:rsidRPr="009D5E87" w:rsidSect="00705A5B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34E" w:rsidRDefault="0010134E" w:rsidP="00705A5B">
      <w:r>
        <w:separator/>
      </w:r>
    </w:p>
  </w:endnote>
  <w:endnote w:type="continuationSeparator" w:id="0">
    <w:p w:rsidR="0010134E" w:rsidRDefault="0010134E" w:rsidP="0070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34E" w:rsidRDefault="0010134E" w:rsidP="00705A5B">
      <w:r>
        <w:separator/>
      </w:r>
    </w:p>
  </w:footnote>
  <w:footnote w:type="continuationSeparator" w:id="0">
    <w:p w:rsidR="0010134E" w:rsidRDefault="0010134E" w:rsidP="00705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1991100"/>
      <w:docPartObj>
        <w:docPartGallery w:val="Page Numbers (Top of Page)"/>
        <w:docPartUnique/>
      </w:docPartObj>
    </w:sdtPr>
    <w:sdtEndPr/>
    <w:sdtContent>
      <w:p w:rsidR="00705A5B" w:rsidRDefault="00705A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726">
          <w:rPr>
            <w:noProof/>
          </w:rPr>
          <w:t>4</w:t>
        </w:r>
        <w:r>
          <w:fldChar w:fldCharType="end"/>
        </w:r>
      </w:p>
    </w:sdtContent>
  </w:sdt>
  <w:p w:rsidR="00705A5B" w:rsidRDefault="00705A5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4001A"/>
    <w:multiLevelType w:val="hybridMultilevel"/>
    <w:tmpl w:val="A0321094"/>
    <w:lvl w:ilvl="0" w:tplc="A0205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D3"/>
    <w:rsid w:val="0008019E"/>
    <w:rsid w:val="0010134E"/>
    <w:rsid w:val="001353E5"/>
    <w:rsid w:val="00172833"/>
    <w:rsid w:val="001D11DC"/>
    <w:rsid w:val="001F0393"/>
    <w:rsid w:val="00235804"/>
    <w:rsid w:val="00262D0B"/>
    <w:rsid w:val="002966AE"/>
    <w:rsid w:val="002D05F3"/>
    <w:rsid w:val="003F77C4"/>
    <w:rsid w:val="00401C39"/>
    <w:rsid w:val="00411235"/>
    <w:rsid w:val="00424C4D"/>
    <w:rsid w:val="00473066"/>
    <w:rsid w:val="0052141D"/>
    <w:rsid w:val="005966D3"/>
    <w:rsid w:val="0060423B"/>
    <w:rsid w:val="00674F81"/>
    <w:rsid w:val="006D47D2"/>
    <w:rsid w:val="006F7DC7"/>
    <w:rsid w:val="00705A5B"/>
    <w:rsid w:val="00785FB7"/>
    <w:rsid w:val="00862F57"/>
    <w:rsid w:val="00913726"/>
    <w:rsid w:val="00947654"/>
    <w:rsid w:val="00B055BE"/>
    <w:rsid w:val="00B43F0B"/>
    <w:rsid w:val="00B766FA"/>
    <w:rsid w:val="00C36370"/>
    <w:rsid w:val="00C42225"/>
    <w:rsid w:val="00CA291D"/>
    <w:rsid w:val="00CF4FEF"/>
    <w:rsid w:val="00D97412"/>
    <w:rsid w:val="00EC4846"/>
    <w:rsid w:val="00F6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3ED38"/>
  <w15:chartTrackingRefBased/>
  <w15:docId w15:val="{E7B6E295-00F9-4205-9BC4-E47469E8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6D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6D3"/>
    <w:pPr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53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3E5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5A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A5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05A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A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Zhadyger Zh. Tashegulov</dc:creator>
  <cp:keywords/>
  <dc:description/>
  <cp:lastModifiedBy>Абдиев Максут Меирбекович</cp:lastModifiedBy>
  <cp:revision>10</cp:revision>
  <cp:lastPrinted>2022-07-21T05:45:00Z</cp:lastPrinted>
  <dcterms:created xsi:type="dcterms:W3CDTF">2022-07-21T05:45:00Z</dcterms:created>
  <dcterms:modified xsi:type="dcterms:W3CDTF">2022-07-27T10:28:00Z</dcterms:modified>
</cp:coreProperties>
</file>