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A598" w14:textId="4D9933DF" w:rsidR="00FC490C" w:rsidRPr="00FC490C" w:rsidRDefault="00BD5872" w:rsidP="00FC490C">
      <w:pPr>
        <w:spacing w:after="0"/>
        <w:ind w:firstLine="567"/>
        <w:jc w:val="right"/>
        <w:rPr>
          <w:rFonts w:ascii="Times New Roman" w:hAnsi="Times New Roman" w:cs="Times New Roman"/>
          <w:i/>
          <w:iCs/>
          <w:sz w:val="24"/>
          <w:szCs w:val="24"/>
          <w:lang w:val="ru-RU"/>
        </w:rPr>
      </w:pPr>
      <w:r>
        <w:rPr>
          <w:rFonts w:ascii="Times New Roman" w:hAnsi="Times New Roman" w:cs="Times New Roman"/>
          <w:i/>
          <w:iCs/>
          <w:sz w:val="24"/>
          <w:szCs w:val="24"/>
          <w:lang w:val="ru-RU"/>
        </w:rPr>
        <w:t>Из</w:t>
      </w:r>
      <w:r w:rsidR="00FC490C" w:rsidRPr="00FC490C">
        <w:rPr>
          <w:rFonts w:ascii="Times New Roman" w:hAnsi="Times New Roman" w:cs="Times New Roman"/>
          <w:i/>
          <w:iCs/>
          <w:sz w:val="24"/>
          <w:szCs w:val="24"/>
          <w:lang w:val="ru-RU"/>
        </w:rPr>
        <w:t xml:space="preserve"> выступления</w:t>
      </w:r>
    </w:p>
    <w:p w14:paraId="6DE99A1D" w14:textId="77777777" w:rsidR="00EE225B" w:rsidRDefault="00FC490C" w:rsidP="00FC490C">
      <w:pPr>
        <w:spacing w:after="0"/>
        <w:ind w:firstLine="567"/>
        <w:jc w:val="right"/>
        <w:rPr>
          <w:rFonts w:ascii="Times New Roman" w:hAnsi="Times New Roman" w:cs="Times New Roman"/>
          <w:i/>
          <w:iCs/>
          <w:sz w:val="24"/>
          <w:szCs w:val="24"/>
          <w:lang w:val="ru-RU"/>
        </w:rPr>
      </w:pPr>
      <w:proofErr w:type="spellStart"/>
      <w:r w:rsidRPr="00FC490C">
        <w:rPr>
          <w:rFonts w:ascii="Times New Roman" w:hAnsi="Times New Roman" w:cs="Times New Roman"/>
          <w:i/>
          <w:iCs/>
          <w:sz w:val="24"/>
          <w:szCs w:val="24"/>
          <w:lang w:val="ru-RU"/>
        </w:rPr>
        <w:t>Зав.отделом</w:t>
      </w:r>
      <w:proofErr w:type="spellEnd"/>
      <w:r w:rsidRPr="00FC490C">
        <w:rPr>
          <w:rFonts w:ascii="Times New Roman" w:hAnsi="Times New Roman" w:cs="Times New Roman"/>
          <w:i/>
          <w:iCs/>
          <w:sz w:val="24"/>
          <w:szCs w:val="24"/>
          <w:lang w:val="ru-RU"/>
        </w:rPr>
        <w:t xml:space="preserve"> безопасности и охраны труда, </w:t>
      </w:r>
    </w:p>
    <w:p w14:paraId="22648A44" w14:textId="77CF7C89" w:rsidR="00FC490C" w:rsidRPr="00FC490C" w:rsidRDefault="00FC490C" w:rsidP="00FC490C">
      <w:pPr>
        <w:spacing w:after="0"/>
        <w:ind w:firstLine="567"/>
        <w:jc w:val="right"/>
        <w:rPr>
          <w:rFonts w:ascii="Times New Roman" w:hAnsi="Times New Roman" w:cs="Times New Roman"/>
          <w:i/>
          <w:iCs/>
          <w:sz w:val="24"/>
          <w:szCs w:val="24"/>
          <w:lang w:val="ru-RU"/>
        </w:rPr>
      </w:pPr>
      <w:r w:rsidRPr="00FC490C">
        <w:rPr>
          <w:rFonts w:ascii="Times New Roman" w:hAnsi="Times New Roman" w:cs="Times New Roman"/>
          <w:i/>
          <w:iCs/>
          <w:sz w:val="24"/>
          <w:szCs w:val="24"/>
          <w:lang w:val="ru-RU"/>
        </w:rPr>
        <w:t xml:space="preserve">предупреждения и разрешения трудовых споров </w:t>
      </w:r>
      <w:proofErr w:type="spellStart"/>
      <w:r w:rsidRPr="00FC490C">
        <w:rPr>
          <w:rFonts w:ascii="Times New Roman" w:hAnsi="Times New Roman" w:cs="Times New Roman"/>
          <w:i/>
          <w:iCs/>
          <w:sz w:val="24"/>
          <w:szCs w:val="24"/>
          <w:lang w:val="ru-RU"/>
        </w:rPr>
        <w:t>Имаш</w:t>
      </w:r>
      <w:proofErr w:type="spellEnd"/>
      <w:r w:rsidRPr="00FC490C">
        <w:rPr>
          <w:rFonts w:ascii="Times New Roman" w:hAnsi="Times New Roman" w:cs="Times New Roman"/>
          <w:i/>
          <w:iCs/>
          <w:sz w:val="24"/>
          <w:szCs w:val="24"/>
          <w:lang w:val="ru-RU"/>
        </w:rPr>
        <w:t xml:space="preserve"> М.М. </w:t>
      </w:r>
    </w:p>
    <w:p w14:paraId="06192893" w14:textId="196E8C66" w:rsidR="00FC490C" w:rsidRPr="00BD5872" w:rsidRDefault="00FC490C" w:rsidP="00FC490C">
      <w:pPr>
        <w:spacing w:after="0"/>
        <w:ind w:firstLine="567"/>
        <w:jc w:val="right"/>
        <w:rPr>
          <w:rFonts w:ascii="Times New Roman" w:hAnsi="Times New Roman" w:cs="Times New Roman"/>
          <w:i/>
          <w:iCs/>
          <w:sz w:val="24"/>
          <w:szCs w:val="24"/>
          <w:lang w:val="ru-RU"/>
        </w:rPr>
      </w:pPr>
      <w:r w:rsidRPr="00FC490C">
        <w:rPr>
          <w:rFonts w:ascii="Times New Roman" w:hAnsi="Times New Roman" w:cs="Times New Roman"/>
          <w:i/>
          <w:iCs/>
          <w:sz w:val="24"/>
          <w:szCs w:val="24"/>
          <w:lang w:val="ru-RU"/>
        </w:rPr>
        <w:t>на семинар – холле «Новые механизмы в обеспечении средств индивидуальной защиты на основе риск – ориентированного подхода»</w:t>
      </w:r>
      <w:r w:rsidR="00BD5872">
        <w:rPr>
          <w:rFonts w:ascii="Times New Roman" w:hAnsi="Times New Roman" w:cs="Times New Roman"/>
          <w:i/>
          <w:iCs/>
          <w:sz w:val="24"/>
          <w:szCs w:val="24"/>
          <w:lang w:val="ru-RU"/>
        </w:rPr>
        <w:t xml:space="preserve">, </w:t>
      </w:r>
      <w:r w:rsidR="00BD5872">
        <w:rPr>
          <w:rFonts w:ascii="Times New Roman" w:hAnsi="Times New Roman" w:cs="Times New Roman"/>
          <w:i/>
          <w:iCs/>
          <w:sz w:val="24"/>
          <w:szCs w:val="24"/>
          <w:lang w:val="en-US"/>
        </w:rPr>
        <w:t>KIOSH</w:t>
      </w:r>
      <w:r w:rsidR="00BD5872">
        <w:rPr>
          <w:rFonts w:ascii="Times New Roman" w:hAnsi="Times New Roman" w:cs="Times New Roman"/>
          <w:i/>
          <w:iCs/>
          <w:sz w:val="24"/>
          <w:szCs w:val="24"/>
          <w:lang w:val="ru-RU"/>
        </w:rPr>
        <w:t>-2024</w:t>
      </w:r>
    </w:p>
    <w:p w14:paraId="5862942F" w14:textId="3B61029F" w:rsidR="00FC490C" w:rsidRPr="00FC490C" w:rsidRDefault="00FC490C" w:rsidP="00FC490C">
      <w:pPr>
        <w:spacing w:after="0"/>
        <w:ind w:firstLine="567"/>
        <w:jc w:val="right"/>
        <w:rPr>
          <w:rFonts w:ascii="Times New Roman" w:hAnsi="Times New Roman" w:cs="Times New Roman"/>
          <w:i/>
          <w:iCs/>
          <w:sz w:val="24"/>
          <w:szCs w:val="24"/>
          <w:lang w:val="ru-RU"/>
        </w:rPr>
      </w:pPr>
      <w:r w:rsidRPr="00FC490C">
        <w:rPr>
          <w:rFonts w:ascii="Times New Roman" w:hAnsi="Times New Roman" w:cs="Times New Roman"/>
          <w:i/>
          <w:iCs/>
          <w:sz w:val="24"/>
          <w:szCs w:val="24"/>
          <w:lang w:val="ru-RU"/>
        </w:rPr>
        <w:t>30 мая 2024 г.</w:t>
      </w:r>
    </w:p>
    <w:p w14:paraId="7D031527" w14:textId="7A4F6D74" w:rsidR="00FC490C" w:rsidRDefault="00FC490C" w:rsidP="00FC490C">
      <w:pPr>
        <w:spacing w:after="0"/>
        <w:ind w:firstLine="567"/>
        <w:jc w:val="both"/>
        <w:rPr>
          <w:rFonts w:ascii="Times New Roman" w:hAnsi="Times New Roman" w:cs="Times New Roman"/>
          <w:sz w:val="28"/>
          <w:szCs w:val="28"/>
          <w:lang w:val="ru-RU"/>
        </w:rPr>
      </w:pPr>
    </w:p>
    <w:p w14:paraId="5426F7BF" w14:textId="515EA104" w:rsidR="00FC490C" w:rsidRPr="0033429A" w:rsidRDefault="0033429A" w:rsidP="0033429A">
      <w:pPr>
        <w:spacing w:after="0"/>
        <w:ind w:firstLine="567"/>
        <w:jc w:val="center"/>
        <w:rPr>
          <w:rFonts w:ascii="Times New Roman" w:hAnsi="Times New Roman" w:cs="Times New Roman"/>
          <w:b/>
          <w:bCs/>
          <w:sz w:val="28"/>
          <w:szCs w:val="28"/>
          <w:lang w:val="ru-RU"/>
        </w:rPr>
      </w:pPr>
      <w:r w:rsidRPr="0033429A">
        <w:rPr>
          <w:rFonts w:ascii="Times New Roman" w:hAnsi="Times New Roman" w:cs="Times New Roman"/>
          <w:b/>
          <w:bCs/>
          <w:sz w:val="28"/>
          <w:szCs w:val="28"/>
          <w:lang w:val="ru-RU"/>
        </w:rPr>
        <w:t>Средства индивидуальной защиты</w:t>
      </w:r>
    </w:p>
    <w:p w14:paraId="2D00C448" w14:textId="77777777" w:rsidR="0033429A" w:rsidRDefault="0033429A" w:rsidP="00FC490C">
      <w:pPr>
        <w:spacing w:after="0"/>
        <w:ind w:firstLine="567"/>
        <w:jc w:val="both"/>
        <w:rPr>
          <w:rFonts w:ascii="Times New Roman" w:hAnsi="Times New Roman" w:cs="Times New Roman"/>
          <w:sz w:val="28"/>
          <w:szCs w:val="28"/>
          <w:lang w:val="ru-RU"/>
        </w:rPr>
      </w:pPr>
    </w:p>
    <w:p w14:paraId="6973E5E4" w14:textId="77777777" w:rsidR="003C3A47" w:rsidRDefault="003C3A47" w:rsidP="00FC490C">
      <w:pPr>
        <w:spacing w:after="0"/>
        <w:ind w:firstLine="567"/>
        <w:jc w:val="both"/>
        <w:rPr>
          <w:rFonts w:ascii="Times New Roman" w:hAnsi="Times New Roman" w:cs="Times New Roman"/>
          <w:sz w:val="28"/>
          <w:szCs w:val="28"/>
          <w:lang w:val="ru-RU"/>
        </w:rPr>
      </w:pPr>
      <w:r w:rsidRPr="003C3A47">
        <w:rPr>
          <w:rFonts w:ascii="Times New Roman" w:hAnsi="Times New Roman" w:cs="Times New Roman"/>
          <w:sz w:val="28"/>
          <w:szCs w:val="28"/>
          <w:lang w:val="ru-RU"/>
        </w:rPr>
        <w:t xml:space="preserve">Средства индивидуальной защиты (СИЗ) традиционно рассматриваются как финальный и критически важный рубеж в системе обеспечения безопасности на производстве, когда технические и организационные меры не способны полностью исключить воздействие вредных факторов. </w:t>
      </w:r>
    </w:p>
    <w:p w14:paraId="30B9C691" w14:textId="77777777" w:rsidR="003C3A47" w:rsidRDefault="003C3A47" w:rsidP="00FC490C">
      <w:pPr>
        <w:spacing w:after="0"/>
        <w:ind w:firstLine="567"/>
        <w:jc w:val="both"/>
        <w:rPr>
          <w:rFonts w:ascii="Times New Roman" w:hAnsi="Times New Roman" w:cs="Times New Roman"/>
          <w:sz w:val="28"/>
          <w:szCs w:val="28"/>
          <w:lang w:val="ru-RU"/>
        </w:rPr>
      </w:pPr>
      <w:r w:rsidRPr="003C3A47">
        <w:rPr>
          <w:rFonts w:ascii="Times New Roman" w:hAnsi="Times New Roman" w:cs="Times New Roman"/>
          <w:sz w:val="28"/>
          <w:szCs w:val="28"/>
          <w:lang w:val="ru-RU"/>
        </w:rPr>
        <w:t xml:space="preserve">В условиях реализации Концепции безопасного труда на 2024–2030 годы роль СИЗ подвергается глубокой трансформации, переходя от формального выполнения нормативов к реальному управлению профессиональными рисками. </w:t>
      </w:r>
    </w:p>
    <w:p w14:paraId="6CCEA47F" w14:textId="77777777" w:rsidR="003C3A47" w:rsidRDefault="003C3A47" w:rsidP="00FC490C">
      <w:pPr>
        <w:spacing w:after="0"/>
        <w:ind w:firstLine="567"/>
        <w:jc w:val="both"/>
        <w:rPr>
          <w:rFonts w:ascii="Times New Roman" w:hAnsi="Times New Roman" w:cs="Times New Roman"/>
          <w:sz w:val="28"/>
          <w:szCs w:val="28"/>
          <w:lang w:val="ru-RU"/>
        </w:rPr>
      </w:pPr>
      <w:r w:rsidRPr="003C3A47">
        <w:rPr>
          <w:rFonts w:ascii="Times New Roman" w:hAnsi="Times New Roman" w:cs="Times New Roman"/>
          <w:sz w:val="28"/>
          <w:szCs w:val="28"/>
          <w:lang w:val="ru-RU"/>
        </w:rPr>
        <w:t xml:space="preserve">Переход от </w:t>
      </w:r>
      <w:proofErr w:type="spellStart"/>
      <w:r w:rsidRPr="003C3A47">
        <w:rPr>
          <w:rFonts w:ascii="Times New Roman" w:hAnsi="Times New Roman" w:cs="Times New Roman"/>
          <w:sz w:val="28"/>
          <w:szCs w:val="28"/>
          <w:lang w:val="ru-RU"/>
        </w:rPr>
        <w:t>жестко</w:t>
      </w:r>
      <w:proofErr w:type="spellEnd"/>
      <w:r w:rsidRPr="003C3A47">
        <w:rPr>
          <w:rFonts w:ascii="Times New Roman" w:hAnsi="Times New Roman" w:cs="Times New Roman"/>
          <w:sz w:val="28"/>
          <w:szCs w:val="28"/>
          <w:lang w:val="ru-RU"/>
        </w:rPr>
        <w:t xml:space="preserve"> регламентированного списочного подхода к риск-ориентированному методу позволяет учитывать характер опасностей непосредственно на конкретном рабочем месте, что устраняет неэффективность прежней системы. </w:t>
      </w:r>
    </w:p>
    <w:p w14:paraId="58EA8713" w14:textId="77777777" w:rsidR="003C3A47" w:rsidRDefault="003C3A47" w:rsidP="00FC490C">
      <w:pPr>
        <w:spacing w:after="0"/>
        <w:ind w:firstLine="567"/>
        <w:jc w:val="both"/>
        <w:rPr>
          <w:rFonts w:ascii="Times New Roman" w:hAnsi="Times New Roman" w:cs="Times New Roman"/>
          <w:sz w:val="28"/>
          <w:szCs w:val="28"/>
          <w:lang w:val="ru-RU"/>
        </w:rPr>
      </w:pPr>
      <w:r w:rsidRPr="003C3A47">
        <w:rPr>
          <w:rFonts w:ascii="Times New Roman" w:hAnsi="Times New Roman" w:cs="Times New Roman"/>
          <w:sz w:val="28"/>
          <w:szCs w:val="28"/>
          <w:lang w:val="ru-RU"/>
        </w:rPr>
        <w:t xml:space="preserve">Матричный метод подбора СИЗ позволяет работодателю отойти от типовых норм и обеспечить сотрудников именно теми средствами, которые эффективно защищают от конкретных производственных факторов. Успешное внедрение таких мер напрямую зависит от активности профсоюзов, работы производственных советов и технических инспекторов, которые контролируют качество СИЗ и предотвращают экономию средств на безопасности. </w:t>
      </w:r>
    </w:p>
    <w:p w14:paraId="4176E216" w14:textId="384CB892" w:rsidR="00FC490C" w:rsidRPr="00FC490C" w:rsidRDefault="003C3A47" w:rsidP="00FC490C">
      <w:pPr>
        <w:spacing w:after="0"/>
        <w:ind w:firstLine="567"/>
        <w:jc w:val="both"/>
        <w:rPr>
          <w:rFonts w:ascii="Times New Roman" w:hAnsi="Times New Roman" w:cs="Times New Roman"/>
          <w:sz w:val="28"/>
          <w:szCs w:val="28"/>
          <w:lang w:val="ru-RU"/>
        </w:rPr>
      </w:pPr>
      <w:r w:rsidRPr="003C3A47">
        <w:rPr>
          <w:rFonts w:ascii="Times New Roman" w:hAnsi="Times New Roman" w:cs="Times New Roman"/>
          <w:sz w:val="28"/>
          <w:szCs w:val="28"/>
          <w:lang w:val="ru-RU"/>
        </w:rPr>
        <w:t xml:space="preserve">Современный этап развития СИЗ неразрывно связан с цифровизацией и использованием технологий искусственного интеллекта, которые делают защиту «умной» и </w:t>
      </w:r>
      <w:proofErr w:type="spellStart"/>
      <w:r w:rsidRPr="003C3A47">
        <w:rPr>
          <w:rFonts w:ascii="Times New Roman" w:hAnsi="Times New Roman" w:cs="Times New Roman"/>
          <w:sz w:val="28"/>
          <w:szCs w:val="28"/>
          <w:lang w:val="ru-RU"/>
        </w:rPr>
        <w:t>проактивной</w:t>
      </w:r>
      <w:proofErr w:type="spellEnd"/>
      <w:r w:rsidRPr="003C3A47">
        <w:rPr>
          <w:rFonts w:ascii="Times New Roman" w:hAnsi="Times New Roman" w:cs="Times New Roman"/>
          <w:sz w:val="28"/>
          <w:szCs w:val="28"/>
          <w:lang w:val="ru-RU"/>
        </w:rPr>
        <w:t xml:space="preserve">. Применение 3D-сканеров тела позволяет точно определять размеры одежды, а внедрение «умных» касок и браслетов </w:t>
      </w:r>
      <w:proofErr w:type="spellStart"/>
      <w:r w:rsidRPr="003C3A47">
        <w:rPr>
          <w:rFonts w:ascii="Times New Roman" w:hAnsi="Times New Roman" w:cs="Times New Roman"/>
          <w:sz w:val="28"/>
          <w:szCs w:val="28"/>
          <w:lang w:val="ru-RU"/>
        </w:rPr>
        <w:t>дает</w:t>
      </w:r>
      <w:proofErr w:type="spellEnd"/>
      <w:r w:rsidRPr="003C3A47">
        <w:rPr>
          <w:rFonts w:ascii="Times New Roman" w:hAnsi="Times New Roman" w:cs="Times New Roman"/>
          <w:sz w:val="28"/>
          <w:szCs w:val="28"/>
          <w:lang w:val="ru-RU"/>
        </w:rPr>
        <w:t xml:space="preserve"> возможность в режиме реального времени отслеживать позиционирование работника, его жизненно важные показатели и своевременно предупреждать о нарушениях. Промышленные очки дополненной реальности и экзоскелеты расширяют физические возможности человека, одновременно снижая нагрузку на организм. Для профсоюзных организаций ключевым приоритетом </w:t>
      </w:r>
      <w:proofErr w:type="spellStart"/>
      <w:r w:rsidRPr="003C3A47">
        <w:rPr>
          <w:rFonts w:ascii="Times New Roman" w:hAnsi="Times New Roman" w:cs="Times New Roman"/>
          <w:sz w:val="28"/>
          <w:szCs w:val="28"/>
          <w:lang w:val="ru-RU"/>
        </w:rPr>
        <w:t>остается</w:t>
      </w:r>
      <w:proofErr w:type="spellEnd"/>
      <w:r w:rsidRPr="003C3A47">
        <w:rPr>
          <w:rFonts w:ascii="Times New Roman" w:hAnsi="Times New Roman" w:cs="Times New Roman"/>
          <w:sz w:val="28"/>
          <w:szCs w:val="28"/>
          <w:lang w:val="ru-RU"/>
        </w:rPr>
        <w:t xml:space="preserve"> то, чтобы все эти достижения науки и техники работали исключительно во благо человека труда, обеспечивая ему достойные и безопасные условия.</w:t>
      </w:r>
    </w:p>
    <w:p w14:paraId="065F674E" w14:textId="0B02B34E" w:rsidR="002251D9" w:rsidRPr="00FC490C" w:rsidRDefault="002251D9"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При проведении оценки профессиональных рисков каждой профессии обеспеченности СИЗ по стандартному нормативному перечню комплектации </w:t>
      </w:r>
      <w:r w:rsidRPr="00FC490C">
        <w:rPr>
          <w:rFonts w:ascii="Times New Roman" w:hAnsi="Times New Roman" w:cs="Times New Roman"/>
          <w:sz w:val="28"/>
          <w:szCs w:val="28"/>
          <w:lang w:val="ru-RU"/>
        </w:rPr>
        <w:lastRenderedPageBreak/>
        <w:t>выявляется вопрос о неэффективности строго регламентированного подхода к выдаче СИЗ работникам в Республике Казахстан. Отсутствие учёта характера профессиональных рисков и опасностей на отдельном рабочем месте является значительным недостатком действующего механизма. Риск-ориентированный подход к выдаче СИЗ предварительно осуществляет процедуру оценки влияния вредных и опасных факторов воздействия на организм работников и связанных с ними профессиональных рисков</w:t>
      </w:r>
      <w:r w:rsidR="00624C4C">
        <w:rPr>
          <w:rFonts w:ascii="Times New Roman" w:hAnsi="Times New Roman" w:cs="Times New Roman"/>
          <w:sz w:val="28"/>
          <w:szCs w:val="28"/>
          <w:lang w:val="ru-RU"/>
        </w:rPr>
        <w:t>.</w:t>
      </w:r>
    </w:p>
    <w:p w14:paraId="101701F2" w14:textId="77777777" w:rsidR="002251D9" w:rsidRPr="00FC490C" w:rsidRDefault="002251D9" w:rsidP="00FC490C">
      <w:pPr>
        <w:spacing w:after="0"/>
        <w:ind w:firstLine="567"/>
        <w:jc w:val="both"/>
        <w:rPr>
          <w:rFonts w:ascii="Times New Roman" w:hAnsi="Times New Roman" w:cs="Times New Roman"/>
          <w:sz w:val="28"/>
          <w:szCs w:val="28"/>
        </w:rPr>
      </w:pPr>
      <w:r w:rsidRPr="00FC490C">
        <w:rPr>
          <w:rFonts w:ascii="Times New Roman" w:hAnsi="Times New Roman" w:cs="Times New Roman"/>
          <w:sz w:val="28"/>
          <w:szCs w:val="28"/>
          <w:lang w:val="ru-RU"/>
        </w:rPr>
        <w:t xml:space="preserve">Основные идеи реализации этого направления заключаются в </w:t>
      </w:r>
      <w:r w:rsidRPr="00FC490C">
        <w:rPr>
          <w:rFonts w:ascii="Times New Roman" w:hAnsi="Times New Roman" w:cs="Times New Roman"/>
          <w:sz w:val="28"/>
          <w:szCs w:val="28"/>
        </w:rPr>
        <w:t>переход</w:t>
      </w:r>
      <w:r w:rsidRPr="00FC490C">
        <w:rPr>
          <w:rFonts w:ascii="Times New Roman" w:hAnsi="Times New Roman" w:cs="Times New Roman"/>
          <w:sz w:val="28"/>
          <w:szCs w:val="28"/>
          <w:lang w:val="ru-RU"/>
        </w:rPr>
        <w:t>е</w:t>
      </w:r>
      <w:r w:rsidRPr="00FC490C">
        <w:rPr>
          <w:rFonts w:ascii="Times New Roman" w:hAnsi="Times New Roman" w:cs="Times New Roman"/>
          <w:sz w:val="28"/>
          <w:szCs w:val="28"/>
        </w:rPr>
        <w:t xml:space="preserve"> от списочного подхода к обеспечению средствами индивидуальной защиты (СИЗ) и предоставлению гарантий работникам к риск</w:t>
      </w:r>
      <w:r w:rsidRPr="00FC490C">
        <w:rPr>
          <w:rFonts w:ascii="Times New Roman" w:hAnsi="Times New Roman" w:cs="Times New Roman"/>
          <w:sz w:val="28"/>
          <w:szCs w:val="28"/>
          <w:lang w:val="ru-RU"/>
        </w:rPr>
        <w:t>-</w:t>
      </w:r>
      <w:r w:rsidRPr="00FC490C">
        <w:rPr>
          <w:rFonts w:ascii="Times New Roman" w:hAnsi="Times New Roman" w:cs="Times New Roman"/>
          <w:sz w:val="28"/>
          <w:szCs w:val="28"/>
        </w:rPr>
        <w:t>ориентированному, основанному на результатах оценки профессиональных рисков на рабочем месте.</w:t>
      </w:r>
    </w:p>
    <w:p w14:paraId="4E94C9CF" w14:textId="4C8BE29C" w:rsidR="002251D9" w:rsidRPr="00FC490C" w:rsidRDefault="002251D9"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rPr>
        <w:t xml:space="preserve">Применение </w:t>
      </w:r>
      <w:r w:rsidRPr="00FC490C">
        <w:rPr>
          <w:rFonts w:ascii="Times New Roman" w:hAnsi="Times New Roman" w:cs="Times New Roman"/>
          <w:sz w:val="28"/>
          <w:szCs w:val="28"/>
          <w:lang w:val="ru-RU"/>
        </w:rPr>
        <w:t>новых</w:t>
      </w:r>
      <w:r w:rsidRPr="00FC490C">
        <w:rPr>
          <w:rFonts w:ascii="Times New Roman" w:hAnsi="Times New Roman" w:cs="Times New Roman"/>
          <w:sz w:val="28"/>
          <w:szCs w:val="28"/>
        </w:rPr>
        <w:t xml:space="preserve"> метод</w:t>
      </w:r>
      <w:proofErr w:type="spellStart"/>
      <w:r w:rsidRPr="00FC490C">
        <w:rPr>
          <w:rFonts w:ascii="Times New Roman" w:hAnsi="Times New Roman" w:cs="Times New Roman"/>
          <w:sz w:val="28"/>
          <w:szCs w:val="28"/>
          <w:lang w:val="ru-RU"/>
        </w:rPr>
        <w:t>ов</w:t>
      </w:r>
      <w:proofErr w:type="spellEnd"/>
      <w:r w:rsidRPr="00FC490C">
        <w:rPr>
          <w:rFonts w:ascii="Times New Roman" w:hAnsi="Times New Roman" w:cs="Times New Roman"/>
          <w:sz w:val="28"/>
          <w:szCs w:val="28"/>
        </w:rPr>
        <w:t xml:space="preserve"> распределения СИЗ на основе конкретного вредного или опасного производственного фактора и ранжирования по степени профессионального риска </w:t>
      </w:r>
      <w:r w:rsidR="00624C4C">
        <w:rPr>
          <w:rFonts w:ascii="Times New Roman" w:hAnsi="Times New Roman" w:cs="Times New Roman"/>
          <w:sz w:val="28"/>
          <w:szCs w:val="28"/>
          <w:lang w:val="ru-RU"/>
        </w:rPr>
        <w:t>(п</w:t>
      </w:r>
      <w:r w:rsidR="00624C4C" w:rsidRPr="00FC490C">
        <w:rPr>
          <w:rFonts w:ascii="Times New Roman" w:hAnsi="Times New Roman" w:cs="Times New Roman"/>
          <w:sz w:val="28"/>
          <w:szCs w:val="28"/>
          <w:lang w:val="ru-RU"/>
        </w:rPr>
        <w:t>рименение матричного метода</w:t>
      </w:r>
      <w:r w:rsidR="00624C4C">
        <w:rPr>
          <w:rFonts w:ascii="Times New Roman" w:hAnsi="Times New Roman" w:cs="Times New Roman"/>
          <w:sz w:val="28"/>
          <w:szCs w:val="28"/>
          <w:lang w:val="ru-RU"/>
        </w:rPr>
        <w:t>)</w:t>
      </w:r>
      <w:r w:rsidR="00624C4C" w:rsidRPr="00FC490C">
        <w:rPr>
          <w:rFonts w:ascii="Times New Roman" w:hAnsi="Times New Roman" w:cs="Times New Roman"/>
          <w:sz w:val="28"/>
          <w:szCs w:val="28"/>
          <w:lang w:val="ru-RU"/>
        </w:rPr>
        <w:t xml:space="preserve"> </w:t>
      </w:r>
      <w:r w:rsidRPr="00FC490C">
        <w:rPr>
          <w:rFonts w:ascii="Times New Roman" w:hAnsi="Times New Roman" w:cs="Times New Roman"/>
          <w:sz w:val="28"/>
          <w:szCs w:val="28"/>
          <w:lang w:val="ru-RU"/>
        </w:rPr>
        <w:t xml:space="preserve">не только позволяет </w:t>
      </w:r>
      <w:proofErr w:type="spellStart"/>
      <w:r w:rsidRPr="00FC490C">
        <w:rPr>
          <w:rFonts w:ascii="Times New Roman" w:hAnsi="Times New Roman" w:cs="Times New Roman"/>
          <w:sz w:val="28"/>
          <w:szCs w:val="28"/>
        </w:rPr>
        <w:t>упро</w:t>
      </w:r>
      <w:r w:rsidRPr="00FC490C">
        <w:rPr>
          <w:rFonts w:ascii="Times New Roman" w:hAnsi="Times New Roman" w:cs="Times New Roman"/>
          <w:sz w:val="28"/>
          <w:szCs w:val="28"/>
          <w:lang w:val="ru-RU"/>
        </w:rPr>
        <w:t>стить</w:t>
      </w:r>
      <w:proofErr w:type="spellEnd"/>
      <w:r w:rsidRPr="00FC490C">
        <w:rPr>
          <w:rFonts w:ascii="Times New Roman" w:hAnsi="Times New Roman" w:cs="Times New Roman"/>
          <w:sz w:val="28"/>
          <w:szCs w:val="28"/>
        </w:rPr>
        <w:t xml:space="preserve"> работодателю выбор СИЗ</w:t>
      </w:r>
      <w:r w:rsidRPr="00FC490C">
        <w:rPr>
          <w:rFonts w:ascii="Times New Roman" w:hAnsi="Times New Roman" w:cs="Times New Roman"/>
          <w:sz w:val="28"/>
          <w:szCs w:val="28"/>
          <w:lang w:val="ru-RU"/>
        </w:rPr>
        <w:t>, но и качественно улучшает ситуацию по обеспечению работника актуальными, эффективными средствами защиты</w:t>
      </w:r>
      <w:r w:rsidR="00624C4C">
        <w:rPr>
          <w:rFonts w:ascii="Times New Roman" w:hAnsi="Times New Roman" w:cs="Times New Roman"/>
          <w:sz w:val="28"/>
          <w:szCs w:val="28"/>
          <w:lang w:val="ru-RU"/>
        </w:rPr>
        <w:t xml:space="preserve">, </w:t>
      </w:r>
      <w:r w:rsidRPr="00FC490C">
        <w:rPr>
          <w:rFonts w:ascii="Times New Roman" w:hAnsi="Times New Roman" w:cs="Times New Roman"/>
          <w:sz w:val="28"/>
          <w:szCs w:val="28"/>
          <w:lang w:val="ru-RU"/>
        </w:rPr>
        <w:t>позвол</w:t>
      </w:r>
      <w:r w:rsidR="00624C4C">
        <w:rPr>
          <w:rFonts w:ascii="Times New Roman" w:hAnsi="Times New Roman" w:cs="Times New Roman"/>
          <w:sz w:val="28"/>
          <w:szCs w:val="28"/>
          <w:lang w:val="ru-RU"/>
        </w:rPr>
        <w:t>яя</w:t>
      </w:r>
      <w:r w:rsidRPr="00FC490C">
        <w:rPr>
          <w:rFonts w:ascii="Times New Roman" w:hAnsi="Times New Roman" w:cs="Times New Roman"/>
          <w:sz w:val="28"/>
          <w:szCs w:val="28"/>
          <w:lang w:val="ru-RU"/>
        </w:rPr>
        <w:t xml:space="preserve"> отойти от действующих типовых норм и обеспечить работников средствами защиты от рисков, свойственных конкретному рабочему месту.</w:t>
      </w:r>
    </w:p>
    <w:p w14:paraId="3D0EE1F1" w14:textId="53F639F0" w:rsidR="002251D9" w:rsidRPr="00FC490C" w:rsidRDefault="002251D9"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К сожалению, было много примеров, когда плохо продуманные решения приводили к тому, что применение несоответствующих СИЗ только ухудшали ситуацию. К примеру, на предприятии ввели поголовное ношение касок всеми работниками без </w:t>
      </w:r>
      <w:proofErr w:type="spellStart"/>
      <w:r w:rsidRPr="00FC490C">
        <w:rPr>
          <w:rFonts w:ascii="Times New Roman" w:hAnsi="Times New Roman" w:cs="Times New Roman"/>
          <w:sz w:val="28"/>
          <w:szCs w:val="28"/>
          <w:lang w:val="ru-RU"/>
        </w:rPr>
        <w:t>учета</w:t>
      </w:r>
      <w:proofErr w:type="spellEnd"/>
      <w:r w:rsidRPr="00FC490C">
        <w:rPr>
          <w:rFonts w:ascii="Times New Roman" w:hAnsi="Times New Roman" w:cs="Times New Roman"/>
          <w:sz w:val="28"/>
          <w:szCs w:val="28"/>
          <w:lang w:val="ru-RU"/>
        </w:rPr>
        <w:t xml:space="preserve"> особенностей работы (</w:t>
      </w:r>
      <w:proofErr w:type="spellStart"/>
      <w:r w:rsidRPr="00FC490C">
        <w:rPr>
          <w:rFonts w:ascii="Times New Roman" w:hAnsi="Times New Roman" w:cs="Times New Roman"/>
          <w:sz w:val="28"/>
          <w:szCs w:val="28"/>
          <w:lang w:val="ru-RU"/>
        </w:rPr>
        <w:t>монтеры</w:t>
      </w:r>
      <w:proofErr w:type="spellEnd"/>
      <w:r w:rsidRPr="00FC490C">
        <w:rPr>
          <w:rFonts w:ascii="Times New Roman" w:hAnsi="Times New Roman" w:cs="Times New Roman"/>
          <w:sz w:val="28"/>
          <w:szCs w:val="28"/>
          <w:lang w:val="ru-RU"/>
        </w:rPr>
        <w:t xml:space="preserve"> пути, водители автобуса). Или</w:t>
      </w:r>
      <w:r w:rsidR="00624C4C">
        <w:rPr>
          <w:rFonts w:ascii="Times New Roman" w:hAnsi="Times New Roman" w:cs="Times New Roman"/>
          <w:sz w:val="28"/>
          <w:szCs w:val="28"/>
          <w:lang w:val="ru-RU"/>
        </w:rPr>
        <w:t>,</w:t>
      </w:r>
      <w:r w:rsidRPr="00FC490C">
        <w:rPr>
          <w:rFonts w:ascii="Times New Roman" w:hAnsi="Times New Roman" w:cs="Times New Roman"/>
          <w:sz w:val="28"/>
          <w:szCs w:val="28"/>
          <w:lang w:val="ru-RU"/>
        </w:rPr>
        <w:t xml:space="preserve"> </w:t>
      </w:r>
      <w:r w:rsidR="00624C4C">
        <w:rPr>
          <w:rFonts w:ascii="Times New Roman" w:hAnsi="Times New Roman" w:cs="Times New Roman"/>
          <w:sz w:val="28"/>
          <w:szCs w:val="28"/>
          <w:lang w:val="ru-RU"/>
        </w:rPr>
        <w:t xml:space="preserve">допустим, </w:t>
      </w:r>
      <w:r w:rsidRPr="00FC490C">
        <w:rPr>
          <w:rFonts w:ascii="Times New Roman" w:hAnsi="Times New Roman" w:cs="Times New Roman"/>
          <w:sz w:val="28"/>
          <w:szCs w:val="28"/>
          <w:lang w:val="ru-RU"/>
        </w:rPr>
        <w:t>оператор пульта управления в помещении</w:t>
      </w:r>
      <w:r w:rsidR="00624C4C">
        <w:rPr>
          <w:rFonts w:ascii="Times New Roman" w:hAnsi="Times New Roman" w:cs="Times New Roman"/>
          <w:sz w:val="28"/>
          <w:szCs w:val="28"/>
          <w:lang w:val="ru-RU"/>
        </w:rPr>
        <w:t>,</w:t>
      </w:r>
      <w:r w:rsidRPr="00FC490C">
        <w:rPr>
          <w:rFonts w:ascii="Times New Roman" w:hAnsi="Times New Roman" w:cs="Times New Roman"/>
          <w:sz w:val="28"/>
          <w:szCs w:val="28"/>
          <w:lang w:val="ru-RU"/>
        </w:rPr>
        <w:t xml:space="preserve"> вынуждена работать в обуви, предназначенных для работы в других условиях. Т.е., она в такой обуви испытывала затруднения при нажатии на педали, расположенные на уровне пола. Подобные ситуации имели место по такой причине, когда во имя беспрекословного исполнения принятых на предприятии стандартов, работодатель требовал ношения касок и обуви с металлическим носком поголовно всех сотрудников.</w:t>
      </w:r>
    </w:p>
    <w:p w14:paraId="0A154383" w14:textId="05E32296" w:rsidR="007857E6" w:rsidRPr="00FC490C" w:rsidRDefault="00624C4C" w:rsidP="00FC490C">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2251D9" w:rsidRPr="00FC490C">
        <w:rPr>
          <w:rFonts w:ascii="Times New Roman" w:hAnsi="Times New Roman" w:cs="Times New Roman"/>
          <w:sz w:val="28"/>
          <w:szCs w:val="28"/>
          <w:lang w:val="ru-RU"/>
        </w:rPr>
        <w:t>ругой пример. Работодатель</w:t>
      </w:r>
      <w:r w:rsidR="006909CE" w:rsidRPr="00FC490C">
        <w:rPr>
          <w:rFonts w:ascii="Times New Roman" w:hAnsi="Times New Roman" w:cs="Times New Roman"/>
          <w:sz w:val="28"/>
          <w:szCs w:val="28"/>
          <w:lang w:val="ru-RU"/>
        </w:rPr>
        <w:t xml:space="preserve"> только после произошедшего несчастного случая </w:t>
      </w:r>
      <w:r>
        <w:rPr>
          <w:rFonts w:ascii="Times New Roman" w:hAnsi="Times New Roman" w:cs="Times New Roman"/>
          <w:sz w:val="28"/>
          <w:szCs w:val="28"/>
          <w:lang w:val="ru-RU"/>
        </w:rPr>
        <w:t xml:space="preserve">с </w:t>
      </w:r>
      <w:proofErr w:type="spellStart"/>
      <w:r>
        <w:rPr>
          <w:rFonts w:ascii="Times New Roman" w:hAnsi="Times New Roman" w:cs="Times New Roman"/>
          <w:sz w:val="28"/>
          <w:szCs w:val="28"/>
          <w:lang w:val="ru-RU"/>
        </w:rPr>
        <w:t>электромонтером</w:t>
      </w:r>
      <w:proofErr w:type="spellEnd"/>
      <w:r>
        <w:rPr>
          <w:rFonts w:ascii="Times New Roman" w:hAnsi="Times New Roman" w:cs="Times New Roman"/>
          <w:sz w:val="28"/>
          <w:szCs w:val="28"/>
          <w:lang w:val="ru-RU"/>
        </w:rPr>
        <w:t xml:space="preserve"> </w:t>
      </w:r>
      <w:r w:rsidR="002251D9" w:rsidRPr="00FC490C">
        <w:rPr>
          <w:rFonts w:ascii="Times New Roman" w:hAnsi="Times New Roman" w:cs="Times New Roman"/>
          <w:sz w:val="28"/>
          <w:szCs w:val="28"/>
          <w:lang w:val="ru-RU"/>
        </w:rPr>
        <w:t>согласился внести изменения в порядок выдачи СИЗ</w:t>
      </w:r>
      <w:r w:rsidR="006909CE" w:rsidRPr="00FC490C">
        <w:rPr>
          <w:rFonts w:ascii="Times New Roman" w:hAnsi="Times New Roman" w:cs="Times New Roman"/>
          <w:sz w:val="28"/>
          <w:szCs w:val="28"/>
          <w:lang w:val="ru-RU"/>
        </w:rPr>
        <w:t>, заменить очки на защитные щитки и приобрести костюмы с защитой от электродуги.</w:t>
      </w:r>
    </w:p>
    <w:p w14:paraId="2E2EA981" w14:textId="711D9DDE" w:rsidR="006909CE" w:rsidRPr="00FC490C" w:rsidRDefault="006909CE"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В настоящее время редки случаи возникновения затруднений при поступлении инициативы по замене отдельных видов или элементов СИЗ. Там, где хорошо налажена работа производственных советов, где активно работают технические инспекторы, где крепки позиции профсоюза, где работодатель не стремится экономить средства на безопасность и охрану труда – как правило, проблемы с обеспечением СИЗ сведены к минимуму.</w:t>
      </w:r>
      <w:r w:rsidR="0069657A" w:rsidRPr="00FC490C">
        <w:rPr>
          <w:rFonts w:ascii="Times New Roman" w:hAnsi="Times New Roman" w:cs="Times New Roman"/>
          <w:sz w:val="28"/>
          <w:szCs w:val="28"/>
          <w:lang w:val="ru-RU"/>
        </w:rPr>
        <w:t xml:space="preserve"> Есть много примеров, когда к оценке качества СИЗ привлекаются профсоюзы.</w:t>
      </w:r>
    </w:p>
    <w:p w14:paraId="688D59DB" w14:textId="11BD195A" w:rsidR="007857E6" w:rsidRPr="00FC490C" w:rsidRDefault="007857E6"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lastRenderedPageBreak/>
        <w:t>В соответствии с трудовым кодексом, работник имеет право на обеспечение средствами индивидуальной и коллективной защиты, специальной одеждой, а работодатель обязан его всем этим обеспечить.</w:t>
      </w:r>
    </w:p>
    <w:p w14:paraId="424FC01E" w14:textId="6B64FF35" w:rsidR="007857E6" w:rsidRPr="00FC490C" w:rsidRDefault="007857E6"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К большому сожалению, мы имеем немало фактов несоблюдения в полной мере этих требований.</w:t>
      </w:r>
    </w:p>
    <w:p w14:paraId="4496FD5D" w14:textId="77777777" w:rsidR="004A0156" w:rsidRPr="00FC490C" w:rsidRDefault="004A0156"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Частые нарушения, связанные с СИЗ:</w:t>
      </w:r>
    </w:p>
    <w:p w14:paraId="6F82BFBC" w14:textId="0AE31202" w:rsidR="004A0156" w:rsidRPr="00FC490C" w:rsidRDefault="00C84EA6" w:rsidP="00624C4C">
      <w:pPr>
        <w:spacing w:after="0"/>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нарушаются сроки выдачи СИЗ,</w:t>
      </w:r>
    </w:p>
    <w:p w14:paraId="06027F2B" w14:textId="1E54A31F" w:rsidR="004A0156" w:rsidRPr="00FC490C" w:rsidRDefault="007857E6" w:rsidP="00624C4C">
      <w:pPr>
        <w:spacing w:after="0"/>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 xml:space="preserve">СИЗ выдают не в полном </w:t>
      </w:r>
      <w:proofErr w:type="spellStart"/>
      <w:r w:rsidR="004A0156" w:rsidRPr="00FC490C">
        <w:rPr>
          <w:rFonts w:ascii="Times New Roman" w:hAnsi="Times New Roman" w:cs="Times New Roman"/>
          <w:sz w:val="28"/>
          <w:szCs w:val="28"/>
          <w:lang w:val="ru-RU"/>
        </w:rPr>
        <w:t>объеме</w:t>
      </w:r>
      <w:proofErr w:type="spellEnd"/>
      <w:r w:rsidR="00C84EA6" w:rsidRPr="00FC490C">
        <w:rPr>
          <w:rFonts w:ascii="Times New Roman" w:hAnsi="Times New Roman" w:cs="Times New Roman"/>
          <w:sz w:val="28"/>
          <w:szCs w:val="28"/>
          <w:lang w:val="ru-RU"/>
        </w:rPr>
        <w:t>,</w:t>
      </w:r>
    </w:p>
    <w:p w14:paraId="28D54F71" w14:textId="3002AB04" w:rsidR="004A0156" w:rsidRPr="00FC490C" w:rsidRDefault="007857E6" w:rsidP="00624C4C">
      <w:pPr>
        <w:spacing w:after="0"/>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СИЗ не выдаются во время испытательного срока работника</w:t>
      </w:r>
      <w:r w:rsidR="00C84EA6" w:rsidRPr="00FC490C">
        <w:rPr>
          <w:rFonts w:ascii="Times New Roman" w:hAnsi="Times New Roman" w:cs="Times New Roman"/>
          <w:sz w:val="28"/>
          <w:szCs w:val="28"/>
          <w:lang w:val="ru-RU"/>
        </w:rPr>
        <w:t>,</w:t>
      </w:r>
    </w:p>
    <w:p w14:paraId="1A556C15" w14:textId="193465C0" w:rsidR="004A0156" w:rsidRPr="00FC490C" w:rsidRDefault="007857E6" w:rsidP="00624C4C">
      <w:pPr>
        <w:spacing w:after="0"/>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проводить ремонт и стирку СИЗ вынуждают работника, либо на время стирки</w:t>
      </w:r>
      <w:r w:rsidR="0069657A" w:rsidRPr="00FC490C">
        <w:rPr>
          <w:rFonts w:ascii="Times New Roman" w:hAnsi="Times New Roman" w:cs="Times New Roman"/>
          <w:sz w:val="28"/>
          <w:szCs w:val="28"/>
          <w:lang w:val="ru-RU"/>
        </w:rPr>
        <w:t xml:space="preserve"> и</w:t>
      </w:r>
      <w:r w:rsidR="004A0156" w:rsidRPr="00FC490C">
        <w:rPr>
          <w:rFonts w:ascii="Times New Roman" w:hAnsi="Times New Roman" w:cs="Times New Roman"/>
          <w:sz w:val="28"/>
          <w:szCs w:val="28"/>
          <w:lang w:val="ru-RU"/>
        </w:rPr>
        <w:t xml:space="preserve"> ремонта не обеспечивается замена резервной спецодеждой</w:t>
      </w:r>
      <w:r w:rsidR="00624C4C">
        <w:rPr>
          <w:rFonts w:ascii="Times New Roman" w:hAnsi="Times New Roman" w:cs="Times New Roman"/>
          <w:sz w:val="28"/>
          <w:szCs w:val="28"/>
          <w:lang w:val="ru-RU"/>
        </w:rPr>
        <w:t>,</w:t>
      </w:r>
    </w:p>
    <w:p w14:paraId="5A2026C9" w14:textId="500B40A2" w:rsidR="004A0156" w:rsidRPr="00FC490C" w:rsidRDefault="007857E6" w:rsidP="00624C4C">
      <w:pPr>
        <w:spacing w:after="0"/>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 xml:space="preserve">при порче, выходе из строя СИЗ взамен работнику ничего не </w:t>
      </w:r>
      <w:proofErr w:type="spellStart"/>
      <w:r w:rsidR="004A0156" w:rsidRPr="00FC490C">
        <w:rPr>
          <w:rFonts w:ascii="Times New Roman" w:hAnsi="Times New Roman" w:cs="Times New Roman"/>
          <w:sz w:val="28"/>
          <w:szCs w:val="28"/>
          <w:lang w:val="ru-RU"/>
        </w:rPr>
        <w:t>выдается</w:t>
      </w:r>
      <w:proofErr w:type="spellEnd"/>
      <w:r w:rsidR="00624C4C">
        <w:rPr>
          <w:rFonts w:ascii="Times New Roman" w:hAnsi="Times New Roman" w:cs="Times New Roman"/>
          <w:sz w:val="28"/>
          <w:szCs w:val="28"/>
          <w:lang w:val="ru-RU"/>
        </w:rPr>
        <w:t>,</w:t>
      </w:r>
    </w:p>
    <w:p w14:paraId="1E7CDFF6" w14:textId="5ABB76DE" w:rsidR="004A0156" w:rsidRPr="00FC490C" w:rsidRDefault="007857E6" w:rsidP="00624C4C">
      <w:pPr>
        <w:spacing w:after="0"/>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при увольнении работника из его заработной платы удерживается стоимость ранее выданных СИЗ</w:t>
      </w:r>
      <w:r w:rsidR="00624C4C">
        <w:rPr>
          <w:rFonts w:ascii="Times New Roman" w:hAnsi="Times New Roman" w:cs="Times New Roman"/>
          <w:sz w:val="28"/>
          <w:szCs w:val="28"/>
          <w:lang w:val="ru-RU"/>
        </w:rPr>
        <w:t>,</w:t>
      </w:r>
    </w:p>
    <w:p w14:paraId="37A8AC45" w14:textId="4D802313" w:rsidR="004A0156" w:rsidRPr="00FC490C" w:rsidRDefault="007857E6" w:rsidP="00624C4C">
      <w:pPr>
        <w:spacing w:after="0"/>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СИЗ выдают</w:t>
      </w:r>
      <w:r w:rsidR="00624C4C">
        <w:rPr>
          <w:rFonts w:ascii="Times New Roman" w:hAnsi="Times New Roman" w:cs="Times New Roman"/>
          <w:sz w:val="28"/>
          <w:szCs w:val="28"/>
          <w:lang w:val="ru-RU"/>
        </w:rPr>
        <w:t>ся</w:t>
      </w:r>
      <w:r w:rsidR="004A0156" w:rsidRPr="00FC490C">
        <w:rPr>
          <w:rFonts w:ascii="Times New Roman" w:hAnsi="Times New Roman" w:cs="Times New Roman"/>
          <w:sz w:val="28"/>
          <w:szCs w:val="28"/>
          <w:lang w:val="ru-RU"/>
        </w:rPr>
        <w:t xml:space="preserve"> без </w:t>
      </w:r>
      <w:proofErr w:type="spellStart"/>
      <w:r w:rsidR="004A0156" w:rsidRPr="00FC490C">
        <w:rPr>
          <w:rFonts w:ascii="Times New Roman" w:hAnsi="Times New Roman" w:cs="Times New Roman"/>
          <w:sz w:val="28"/>
          <w:szCs w:val="28"/>
          <w:lang w:val="ru-RU"/>
        </w:rPr>
        <w:t>учета</w:t>
      </w:r>
      <w:proofErr w:type="spellEnd"/>
      <w:r w:rsidR="004A0156" w:rsidRPr="00FC490C">
        <w:rPr>
          <w:rFonts w:ascii="Times New Roman" w:hAnsi="Times New Roman" w:cs="Times New Roman"/>
          <w:sz w:val="28"/>
          <w:szCs w:val="28"/>
          <w:lang w:val="ru-RU"/>
        </w:rPr>
        <w:t xml:space="preserve"> размера, роста, пола работника</w:t>
      </w:r>
      <w:r w:rsidR="00624C4C">
        <w:rPr>
          <w:rFonts w:ascii="Times New Roman" w:hAnsi="Times New Roman" w:cs="Times New Roman"/>
          <w:sz w:val="28"/>
          <w:szCs w:val="28"/>
          <w:lang w:val="ru-RU"/>
        </w:rPr>
        <w:t>,</w:t>
      </w:r>
    </w:p>
    <w:p w14:paraId="5CE5ACFB" w14:textId="5D60C63C" w:rsidR="004A0156" w:rsidRPr="00FC490C" w:rsidRDefault="007857E6" w:rsidP="00624C4C">
      <w:pPr>
        <w:spacing w:after="0"/>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не выдают</w:t>
      </w:r>
      <w:r w:rsidRPr="00FC490C">
        <w:rPr>
          <w:rFonts w:ascii="Times New Roman" w:hAnsi="Times New Roman" w:cs="Times New Roman"/>
          <w:sz w:val="28"/>
          <w:szCs w:val="28"/>
          <w:lang w:val="ru-RU"/>
        </w:rPr>
        <w:t>ся</w:t>
      </w:r>
      <w:r w:rsidR="004A0156" w:rsidRPr="00FC490C">
        <w:rPr>
          <w:rFonts w:ascii="Times New Roman" w:hAnsi="Times New Roman" w:cs="Times New Roman"/>
          <w:sz w:val="28"/>
          <w:szCs w:val="28"/>
          <w:lang w:val="ru-RU"/>
        </w:rPr>
        <w:t xml:space="preserve"> положенные кремы</w:t>
      </w:r>
      <w:r w:rsidR="0069657A" w:rsidRPr="00FC490C">
        <w:rPr>
          <w:rFonts w:ascii="Times New Roman" w:hAnsi="Times New Roman" w:cs="Times New Roman"/>
          <w:sz w:val="28"/>
          <w:szCs w:val="28"/>
          <w:lang w:val="ru-RU"/>
        </w:rPr>
        <w:t xml:space="preserve"> и мази</w:t>
      </w:r>
      <w:r w:rsidR="004A0156" w:rsidRPr="00FC490C">
        <w:rPr>
          <w:rFonts w:ascii="Times New Roman" w:hAnsi="Times New Roman" w:cs="Times New Roman"/>
          <w:sz w:val="28"/>
          <w:szCs w:val="28"/>
          <w:lang w:val="ru-RU"/>
        </w:rPr>
        <w:t>, пасты, мыло</w:t>
      </w:r>
      <w:r w:rsidRPr="00FC490C">
        <w:rPr>
          <w:rFonts w:ascii="Times New Roman" w:hAnsi="Times New Roman" w:cs="Times New Roman"/>
          <w:sz w:val="28"/>
          <w:szCs w:val="28"/>
          <w:lang w:val="ru-RU"/>
        </w:rPr>
        <w:t xml:space="preserve"> и другие моющие средства</w:t>
      </w:r>
      <w:r w:rsidR="0069657A" w:rsidRPr="00FC490C">
        <w:rPr>
          <w:rFonts w:ascii="Times New Roman" w:hAnsi="Times New Roman" w:cs="Times New Roman"/>
          <w:sz w:val="28"/>
          <w:szCs w:val="28"/>
          <w:lang w:val="ru-RU"/>
        </w:rPr>
        <w:t>.</w:t>
      </w:r>
    </w:p>
    <w:p w14:paraId="1C29B666" w14:textId="64A1D179" w:rsidR="000352C0" w:rsidRPr="00FC490C" w:rsidRDefault="007857E6"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Как быть, если работник не обеспечен СИЗ?</w:t>
      </w:r>
    </w:p>
    <w:p w14:paraId="4EC31356" w14:textId="5761D12C" w:rsidR="007857E6" w:rsidRPr="00FC490C" w:rsidRDefault="007857E6"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Трудовое законодательство предоставляет </w:t>
      </w:r>
      <w:r w:rsidR="00C84EA6" w:rsidRPr="00FC490C">
        <w:rPr>
          <w:rFonts w:ascii="Times New Roman" w:hAnsi="Times New Roman" w:cs="Times New Roman"/>
          <w:sz w:val="28"/>
          <w:szCs w:val="28"/>
          <w:lang w:val="ru-RU"/>
        </w:rPr>
        <w:t xml:space="preserve">работнику </w:t>
      </w:r>
      <w:r w:rsidRPr="00FC490C">
        <w:rPr>
          <w:rFonts w:ascii="Times New Roman" w:hAnsi="Times New Roman" w:cs="Times New Roman"/>
          <w:sz w:val="28"/>
          <w:szCs w:val="28"/>
          <w:lang w:val="ru-RU"/>
        </w:rPr>
        <w:t xml:space="preserve">право </w:t>
      </w:r>
      <w:r w:rsidR="00C84EA6" w:rsidRPr="00FC490C">
        <w:rPr>
          <w:rFonts w:ascii="Times New Roman" w:hAnsi="Times New Roman" w:cs="Times New Roman"/>
          <w:sz w:val="28"/>
          <w:szCs w:val="28"/>
          <w:lang w:val="ru-RU"/>
        </w:rPr>
        <w:t>отказа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r w:rsidR="00624C4C">
        <w:rPr>
          <w:rFonts w:ascii="Times New Roman" w:hAnsi="Times New Roman" w:cs="Times New Roman"/>
          <w:sz w:val="28"/>
          <w:szCs w:val="28"/>
          <w:lang w:val="ru-RU"/>
        </w:rPr>
        <w:t>.</w:t>
      </w:r>
    </w:p>
    <w:p w14:paraId="2E0AEC23" w14:textId="68EB5175" w:rsidR="00CC038D" w:rsidRPr="00FC490C" w:rsidRDefault="00C84EA6"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При этом трудовое законодательство не раскрывает дальнейший алгоритм действий в таких случаях. </w:t>
      </w:r>
      <w:r w:rsidR="00CC038D" w:rsidRPr="00FC490C">
        <w:rPr>
          <w:rFonts w:ascii="Times New Roman" w:hAnsi="Times New Roman" w:cs="Times New Roman"/>
          <w:sz w:val="28"/>
          <w:szCs w:val="28"/>
          <w:lang w:val="ru-RU"/>
        </w:rPr>
        <w:t>Считается ли этот период простоем со всеми вытекающими последствиями? Имеет ли право работодатель</w:t>
      </w:r>
      <w:r w:rsidR="00CD5D00" w:rsidRPr="00FC490C">
        <w:rPr>
          <w:rFonts w:ascii="Times New Roman" w:hAnsi="Times New Roman" w:cs="Times New Roman"/>
          <w:sz w:val="28"/>
          <w:szCs w:val="28"/>
          <w:lang w:val="ru-RU"/>
        </w:rPr>
        <w:t xml:space="preserve"> </w:t>
      </w:r>
      <w:r w:rsidR="00CC038D" w:rsidRPr="00FC490C">
        <w:rPr>
          <w:rFonts w:ascii="Times New Roman" w:hAnsi="Times New Roman" w:cs="Times New Roman"/>
          <w:sz w:val="28"/>
          <w:szCs w:val="28"/>
          <w:lang w:val="ru-RU"/>
        </w:rPr>
        <w:t>потребовать продолжить работу</w:t>
      </w:r>
      <w:r w:rsidR="00CD5D00" w:rsidRPr="00FC490C">
        <w:rPr>
          <w:rFonts w:ascii="Times New Roman" w:hAnsi="Times New Roman" w:cs="Times New Roman"/>
          <w:sz w:val="28"/>
          <w:szCs w:val="28"/>
          <w:lang w:val="ru-RU"/>
        </w:rPr>
        <w:t xml:space="preserve">, ссылаясь на </w:t>
      </w:r>
      <w:r w:rsidR="008433BC">
        <w:rPr>
          <w:rFonts w:ascii="Times New Roman" w:hAnsi="Times New Roman" w:cs="Times New Roman"/>
          <w:sz w:val="28"/>
          <w:szCs w:val="28"/>
          <w:lang w:val="ru-RU"/>
        </w:rPr>
        <w:t>безотлагательность</w:t>
      </w:r>
      <w:r w:rsidR="00CD5D00" w:rsidRPr="00FC490C">
        <w:rPr>
          <w:rFonts w:ascii="Times New Roman" w:hAnsi="Times New Roman" w:cs="Times New Roman"/>
          <w:sz w:val="28"/>
          <w:szCs w:val="28"/>
          <w:lang w:val="ru-RU"/>
        </w:rPr>
        <w:t xml:space="preserve"> исполнения и предлагая какую-нибудь компенсацию?</w:t>
      </w:r>
    </w:p>
    <w:p w14:paraId="02EE1B67" w14:textId="600526D4" w:rsidR="00CD5D00" w:rsidRPr="00FC490C" w:rsidRDefault="00CD5D00"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Особенно это актуально в случаях, когда такие ситуации не оговорены в соглашениях, </w:t>
      </w:r>
      <w:r w:rsidR="008433BC">
        <w:rPr>
          <w:rFonts w:ascii="Times New Roman" w:hAnsi="Times New Roman" w:cs="Times New Roman"/>
          <w:sz w:val="28"/>
          <w:szCs w:val="28"/>
          <w:lang w:val="ru-RU"/>
        </w:rPr>
        <w:t xml:space="preserve">коллективных </w:t>
      </w:r>
      <w:r w:rsidRPr="00FC490C">
        <w:rPr>
          <w:rFonts w:ascii="Times New Roman" w:hAnsi="Times New Roman" w:cs="Times New Roman"/>
          <w:sz w:val="28"/>
          <w:szCs w:val="28"/>
          <w:lang w:val="ru-RU"/>
        </w:rPr>
        <w:t>договорах.</w:t>
      </w:r>
    </w:p>
    <w:p w14:paraId="380E6737" w14:textId="72A02EC5" w:rsidR="004A0156" w:rsidRPr="00FC490C" w:rsidRDefault="00CD5D00"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В вопросах обеспечения СИЗ, р</w:t>
      </w:r>
      <w:r w:rsidR="004A0156" w:rsidRPr="00FC490C">
        <w:rPr>
          <w:rFonts w:ascii="Times New Roman" w:hAnsi="Times New Roman" w:cs="Times New Roman"/>
          <w:sz w:val="28"/>
          <w:szCs w:val="28"/>
          <w:lang w:val="ru-RU"/>
        </w:rPr>
        <w:t>аботник имеет право:</w:t>
      </w:r>
    </w:p>
    <w:p w14:paraId="4C724DAA" w14:textId="03CE1AC7" w:rsidR="00794272" w:rsidRPr="00FC490C" w:rsidRDefault="00CD5D00"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знать, какие СИЗ ему положены</w:t>
      </w: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 xml:space="preserve">участвовать в процедуре оценки эффективности применения СИЗ </w:t>
      </w:r>
      <w:r w:rsidRPr="00FC490C">
        <w:rPr>
          <w:rFonts w:ascii="Times New Roman" w:hAnsi="Times New Roman" w:cs="Times New Roman"/>
          <w:sz w:val="28"/>
          <w:szCs w:val="28"/>
          <w:lang w:val="ru-RU"/>
        </w:rPr>
        <w:t>(через пр</w:t>
      </w:r>
      <w:r w:rsidR="008433BC">
        <w:rPr>
          <w:rFonts w:ascii="Times New Roman" w:hAnsi="Times New Roman" w:cs="Times New Roman"/>
          <w:sz w:val="28"/>
          <w:szCs w:val="28"/>
          <w:lang w:val="ru-RU"/>
        </w:rPr>
        <w:t>офсоюз</w:t>
      </w:r>
      <w:r w:rsidRPr="00FC490C">
        <w:rPr>
          <w:rFonts w:ascii="Times New Roman" w:hAnsi="Times New Roman" w:cs="Times New Roman"/>
          <w:sz w:val="28"/>
          <w:szCs w:val="28"/>
          <w:lang w:val="ru-RU"/>
        </w:rPr>
        <w:t xml:space="preserve">), </w:t>
      </w:r>
      <w:r w:rsidR="004A0156" w:rsidRPr="00FC490C">
        <w:rPr>
          <w:rFonts w:ascii="Times New Roman" w:hAnsi="Times New Roman" w:cs="Times New Roman"/>
          <w:sz w:val="28"/>
          <w:szCs w:val="28"/>
          <w:lang w:val="ru-RU"/>
        </w:rPr>
        <w:t>подавать предложения о замене СИЗ на более эффективные</w:t>
      </w:r>
      <w:r w:rsidR="008433BC">
        <w:rPr>
          <w:rFonts w:ascii="Times New Roman" w:hAnsi="Times New Roman" w:cs="Times New Roman"/>
          <w:sz w:val="28"/>
          <w:szCs w:val="28"/>
          <w:lang w:val="ru-RU"/>
        </w:rPr>
        <w:t xml:space="preserve"> (через профсоюз)</w:t>
      </w:r>
      <w:r w:rsidRPr="00FC490C">
        <w:rPr>
          <w:rFonts w:ascii="Times New Roman" w:hAnsi="Times New Roman" w:cs="Times New Roman"/>
          <w:sz w:val="28"/>
          <w:szCs w:val="28"/>
          <w:lang w:val="ru-RU"/>
        </w:rPr>
        <w:t>.</w:t>
      </w:r>
    </w:p>
    <w:p w14:paraId="2E9840BE" w14:textId="19D33BDA" w:rsidR="009300B7" w:rsidRPr="00FC490C" w:rsidRDefault="0069657A"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Необходимо отметить, что в</w:t>
      </w:r>
      <w:r w:rsidR="009300B7" w:rsidRPr="00FC490C">
        <w:rPr>
          <w:rFonts w:ascii="Times New Roman" w:hAnsi="Times New Roman" w:cs="Times New Roman"/>
          <w:sz w:val="28"/>
          <w:szCs w:val="28"/>
          <w:lang w:val="ru-RU"/>
        </w:rPr>
        <w:t xml:space="preserve"> последнее время в адрес профсоюза </w:t>
      </w:r>
      <w:r w:rsidRPr="00FC490C">
        <w:rPr>
          <w:rFonts w:ascii="Times New Roman" w:hAnsi="Times New Roman" w:cs="Times New Roman"/>
          <w:sz w:val="28"/>
          <w:szCs w:val="28"/>
          <w:lang w:val="ru-RU"/>
        </w:rPr>
        <w:t>обращаются</w:t>
      </w:r>
      <w:r w:rsidR="009300B7" w:rsidRPr="00FC490C">
        <w:rPr>
          <w:rFonts w:ascii="Times New Roman" w:hAnsi="Times New Roman" w:cs="Times New Roman"/>
          <w:sz w:val="28"/>
          <w:szCs w:val="28"/>
          <w:lang w:val="ru-RU"/>
        </w:rPr>
        <w:t xml:space="preserve"> различные разработчики программ и производители СИЗ с предложениями о сотрудничестве. Ими предлагаются новые решения в сфере безопасности и охраны труда, такие как, использование мобильных и веб – приложений по фиксации нарушений, по контролю обеспечения СИЗ, </w:t>
      </w:r>
      <w:r w:rsidR="00407FE2" w:rsidRPr="00FC490C">
        <w:rPr>
          <w:rFonts w:ascii="Times New Roman" w:hAnsi="Times New Roman" w:cs="Times New Roman"/>
          <w:sz w:val="28"/>
          <w:szCs w:val="28"/>
          <w:lang w:val="ru-RU"/>
        </w:rPr>
        <w:t xml:space="preserve">по медицинскому контролю, </w:t>
      </w:r>
      <w:r w:rsidR="009300B7" w:rsidRPr="00FC490C">
        <w:rPr>
          <w:rFonts w:ascii="Times New Roman" w:hAnsi="Times New Roman" w:cs="Times New Roman"/>
          <w:sz w:val="28"/>
          <w:szCs w:val="28"/>
          <w:lang w:val="ru-RU"/>
        </w:rPr>
        <w:t>по определению брака в выпускаемой продукции и т.д.</w:t>
      </w:r>
      <w:r w:rsidR="00407FE2" w:rsidRPr="00FC490C">
        <w:rPr>
          <w:rFonts w:ascii="Times New Roman" w:hAnsi="Times New Roman" w:cs="Times New Roman"/>
          <w:sz w:val="28"/>
          <w:szCs w:val="28"/>
          <w:lang w:val="ru-RU"/>
        </w:rPr>
        <w:t xml:space="preserve"> Появляются новые решения как в цифровизации СИЗ, так и в предоставлении различных услуг, основанные на использовании технологий </w:t>
      </w:r>
      <w:r w:rsidR="00407FE2" w:rsidRPr="00FC490C">
        <w:rPr>
          <w:rFonts w:ascii="Times New Roman" w:hAnsi="Times New Roman" w:cs="Times New Roman"/>
          <w:sz w:val="28"/>
          <w:szCs w:val="28"/>
          <w:lang w:val="ru-RU"/>
        </w:rPr>
        <w:lastRenderedPageBreak/>
        <w:t>искусственного интеллекта , что делает выполнение работ на производствах максимально безопасным.</w:t>
      </w:r>
    </w:p>
    <w:p w14:paraId="3E72704F" w14:textId="4E05B0DB" w:rsidR="00072DFC" w:rsidRPr="00FC490C" w:rsidRDefault="00072DFC"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Например, привлекательно выглядит применение цифровых достижений в сервисе подбора СИЗ. При помощи профессионального 3D-сканер тела определяет антропометрические данные работника, вычисляет ключевые параметры, которые затем сопоставляются с размерной сеткой производителя спецодежды и на их основе даются рекомендации по выбору подходящего размера для конкретного работника</w:t>
      </w:r>
      <w:r w:rsidR="00624C4C">
        <w:rPr>
          <w:rFonts w:ascii="Times New Roman" w:hAnsi="Times New Roman" w:cs="Times New Roman"/>
          <w:sz w:val="28"/>
          <w:szCs w:val="28"/>
          <w:lang w:val="ru-RU"/>
        </w:rPr>
        <w:t>.</w:t>
      </w:r>
    </w:p>
    <w:p w14:paraId="7F5F3F4C" w14:textId="055DE1D0" w:rsidR="009D3CB7" w:rsidRPr="00FC490C" w:rsidRDefault="009D3CB7"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«Умные» СИЗ</w:t>
      </w:r>
      <w:r w:rsidR="0069657A" w:rsidRPr="00FC490C">
        <w:rPr>
          <w:rFonts w:ascii="Times New Roman" w:eastAsia="Times New Roman" w:hAnsi="Times New Roman" w:cs="Times New Roman"/>
          <w:color w:val="000000"/>
          <w:sz w:val="28"/>
          <w:szCs w:val="28"/>
          <w:lang w:eastAsia="ru-KZ"/>
        </w:rPr>
        <w:t xml:space="preserve"> </w:t>
      </w:r>
      <w:r w:rsidR="0069657A" w:rsidRPr="00FC490C">
        <w:rPr>
          <w:rFonts w:ascii="Times New Roman" w:eastAsia="Times New Roman" w:hAnsi="Times New Roman" w:cs="Times New Roman"/>
          <w:color w:val="000000"/>
          <w:sz w:val="28"/>
          <w:szCs w:val="28"/>
          <w:lang w:val="ru-RU" w:eastAsia="ru-KZ"/>
        </w:rPr>
        <w:t>(</w:t>
      </w:r>
      <w:r w:rsidR="0069657A" w:rsidRPr="00FC490C">
        <w:rPr>
          <w:rFonts w:ascii="Times New Roman" w:eastAsia="Times New Roman" w:hAnsi="Times New Roman" w:cs="Times New Roman"/>
          <w:color w:val="000000"/>
          <w:sz w:val="28"/>
          <w:szCs w:val="28"/>
          <w:lang w:eastAsia="ru-KZ"/>
        </w:rPr>
        <w:t>Промышленные очки дополненной реальности (</w:t>
      </w:r>
      <w:proofErr w:type="spellStart"/>
      <w:r w:rsidR="0069657A" w:rsidRPr="00FC490C">
        <w:rPr>
          <w:rFonts w:ascii="Times New Roman" w:eastAsia="Times New Roman" w:hAnsi="Times New Roman" w:cs="Times New Roman"/>
          <w:color w:val="000000"/>
          <w:sz w:val="28"/>
          <w:szCs w:val="28"/>
          <w:lang w:eastAsia="ru-KZ"/>
        </w:rPr>
        <w:t>Augmented</w:t>
      </w:r>
      <w:proofErr w:type="spellEnd"/>
      <w:r w:rsidR="0069657A" w:rsidRPr="00FC490C">
        <w:rPr>
          <w:rFonts w:ascii="Times New Roman" w:eastAsia="Times New Roman" w:hAnsi="Times New Roman" w:cs="Times New Roman"/>
          <w:color w:val="000000"/>
          <w:sz w:val="28"/>
          <w:szCs w:val="28"/>
          <w:lang w:eastAsia="ru-KZ"/>
        </w:rPr>
        <w:t xml:space="preserve"> </w:t>
      </w:r>
      <w:proofErr w:type="spellStart"/>
      <w:r w:rsidR="0069657A" w:rsidRPr="00FC490C">
        <w:rPr>
          <w:rFonts w:ascii="Times New Roman" w:eastAsia="Times New Roman" w:hAnsi="Times New Roman" w:cs="Times New Roman"/>
          <w:color w:val="000000"/>
          <w:sz w:val="28"/>
          <w:szCs w:val="28"/>
          <w:lang w:eastAsia="ru-KZ"/>
        </w:rPr>
        <w:t>Reality</w:t>
      </w:r>
      <w:proofErr w:type="spellEnd"/>
      <w:r w:rsidR="0069657A" w:rsidRPr="00FC490C">
        <w:rPr>
          <w:rFonts w:ascii="Times New Roman" w:eastAsia="Times New Roman" w:hAnsi="Times New Roman" w:cs="Times New Roman"/>
          <w:color w:val="000000"/>
          <w:sz w:val="28"/>
          <w:szCs w:val="28"/>
          <w:lang w:val="ru-RU" w:eastAsia="ru-KZ"/>
        </w:rPr>
        <w:t>, «Умные» каски, «Умные» браслеты, Пассивный экзоскелет</w:t>
      </w:r>
      <w:r w:rsidR="0069657A" w:rsidRPr="00FC490C">
        <w:rPr>
          <w:rFonts w:ascii="Times New Roman" w:eastAsia="Times New Roman" w:hAnsi="Times New Roman" w:cs="Times New Roman"/>
          <w:color w:val="000000"/>
          <w:sz w:val="28"/>
          <w:szCs w:val="28"/>
          <w:lang w:eastAsia="ru-KZ"/>
        </w:rPr>
        <w:t>)</w:t>
      </w:r>
      <w:r w:rsidRPr="00FC490C">
        <w:rPr>
          <w:rFonts w:ascii="Times New Roman" w:hAnsi="Times New Roman" w:cs="Times New Roman"/>
          <w:sz w:val="28"/>
          <w:szCs w:val="28"/>
          <w:lang w:val="ru-RU"/>
        </w:rPr>
        <w:t xml:space="preserve"> отличаются от обычных тем, что помимо выполнения своих прямых защитных функций способны:</w:t>
      </w:r>
    </w:p>
    <w:p w14:paraId="63EBE36B" w14:textId="77777777" w:rsidR="009D3CB7" w:rsidRPr="00FC490C" w:rsidRDefault="009D3CB7"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определять позиционирование работника на территории предприятия;</w:t>
      </w:r>
    </w:p>
    <w:p w14:paraId="6B805CA1" w14:textId="77777777" w:rsidR="009D3CB7" w:rsidRPr="00FC490C" w:rsidRDefault="009D3CB7"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измерять жизненно важные показатели;</w:t>
      </w:r>
    </w:p>
    <w:p w14:paraId="366E87BF" w14:textId="77777777" w:rsidR="009D3CB7" w:rsidRPr="00FC490C" w:rsidRDefault="009D3CB7"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регистрировать и предупреждать нарушения требований охраны труда;</w:t>
      </w:r>
    </w:p>
    <w:p w14:paraId="5AB47634" w14:textId="77777777" w:rsidR="00407FE2" w:rsidRPr="00FC490C" w:rsidRDefault="009D3CB7"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фиксировать установленные результаты и передавать аналитику операторам и руководителям.</w:t>
      </w:r>
      <w:r w:rsidR="00407FE2" w:rsidRPr="00FC490C">
        <w:rPr>
          <w:rFonts w:ascii="Times New Roman" w:hAnsi="Times New Roman" w:cs="Times New Roman"/>
          <w:sz w:val="28"/>
          <w:szCs w:val="28"/>
          <w:lang w:val="ru-RU"/>
        </w:rPr>
        <w:t xml:space="preserve"> </w:t>
      </w:r>
    </w:p>
    <w:p w14:paraId="1F2811E7" w14:textId="77777777" w:rsidR="0069657A" w:rsidRPr="00FC490C" w:rsidRDefault="0069657A"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Здесь, на выставке КИОШ, также размещены несколько очень интересных продуктов.</w:t>
      </w:r>
    </w:p>
    <w:p w14:paraId="5F437ADF" w14:textId="77777777" w:rsidR="0069657A" w:rsidRPr="00FC490C" w:rsidRDefault="0069657A"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Для профсоюза самое главное, чтобы достижения науки и техники работали во благо работающего человека.</w:t>
      </w:r>
    </w:p>
    <w:p w14:paraId="1ABCFF91" w14:textId="07EB6A22" w:rsidR="009D3CB7" w:rsidRPr="00FC490C" w:rsidRDefault="0069657A" w:rsidP="00FC490C">
      <w:pPr>
        <w:spacing w:after="0"/>
        <w:ind w:firstLine="567"/>
        <w:jc w:val="both"/>
        <w:rPr>
          <w:rFonts w:ascii="Times New Roman" w:hAnsi="Times New Roman" w:cs="Times New Roman"/>
          <w:sz w:val="28"/>
          <w:szCs w:val="28"/>
          <w:lang w:val="ru-RU"/>
        </w:rPr>
      </w:pPr>
      <w:r w:rsidRPr="00FC490C">
        <w:rPr>
          <w:rFonts w:ascii="Times New Roman" w:hAnsi="Times New Roman" w:cs="Times New Roman"/>
          <w:sz w:val="28"/>
          <w:szCs w:val="28"/>
          <w:lang w:val="ru-RU"/>
        </w:rPr>
        <w:t xml:space="preserve">Федерация профсоюзов Республики Казахстан, считая обеспечение работников безопасными условиями труда одной из своих главных задач, выражает постоянную готовность к взаимодействию со всеми единомышленниками и </w:t>
      </w:r>
      <w:proofErr w:type="spellStart"/>
      <w:r w:rsidRPr="00FC490C">
        <w:rPr>
          <w:rFonts w:ascii="Times New Roman" w:hAnsi="Times New Roman" w:cs="Times New Roman"/>
          <w:sz w:val="28"/>
          <w:szCs w:val="28"/>
          <w:lang w:val="ru-RU"/>
        </w:rPr>
        <w:t>партнерами</w:t>
      </w:r>
      <w:proofErr w:type="spellEnd"/>
      <w:r w:rsidRPr="00FC490C">
        <w:rPr>
          <w:rFonts w:ascii="Times New Roman" w:hAnsi="Times New Roman" w:cs="Times New Roman"/>
          <w:sz w:val="28"/>
          <w:szCs w:val="28"/>
          <w:lang w:val="ru-RU"/>
        </w:rPr>
        <w:t>. Уверен, что совместными действиями, направленными на обеспечение достойного, безопасного труда для работников, мы достигнем необходимых результатов.</w:t>
      </w:r>
    </w:p>
    <w:sectPr w:rsidR="009D3CB7" w:rsidRPr="00FC4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2395C"/>
    <w:multiLevelType w:val="hybridMultilevel"/>
    <w:tmpl w:val="84146BDE"/>
    <w:lvl w:ilvl="0" w:tplc="A21A4FB6">
      <w:start w:val="1"/>
      <w:numFmt w:val="decimal"/>
      <w:lvlText w:val="%1."/>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FD"/>
    <w:rsid w:val="000352C0"/>
    <w:rsid w:val="00072DFC"/>
    <w:rsid w:val="002251D9"/>
    <w:rsid w:val="002B26DE"/>
    <w:rsid w:val="002E4A24"/>
    <w:rsid w:val="0033429A"/>
    <w:rsid w:val="003500A1"/>
    <w:rsid w:val="003C3A47"/>
    <w:rsid w:val="003F5B95"/>
    <w:rsid w:val="00407FE2"/>
    <w:rsid w:val="004A0156"/>
    <w:rsid w:val="00583BFD"/>
    <w:rsid w:val="00624C4C"/>
    <w:rsid w:val="00653C8C"/>
    <w:rsid w:val="006909CE"/>
    <w:rsid w:val="0069657A"/>
    <w:rsid w:val="007857E6"/>
    <w:rsid w:val="00794272"/>
    <w:rsid w:val="007A7A33"/>
    <w:rsid w:val="008433BC"/>
    <w:rsid w:val="00860E91"/>
    <w:rsid w:val="00882404"/>
    <w:rsid w:val="00887405"/>
    <w:rsid w:val="008E5E96"/>
    <w:rsid w:val="009300B7"/>
    <w:rsid w:val="009510ED"/>
    <w:rsid w:val="00954217"/>
    <w:rsid w:val="009D3CB7"/>
    <w:rsid w:val="00BD5872"/>
    <w:rsid w:val="00C66568"/>
    <w:rsid w:val="00C84EA6"/>
    <w:rsid w:val="00CC038D"/>
    <w:rsid w:val="00CD5D00"/>
    <w:rsid w:val="00E94860"/>
    <w:rsid w:val="00EA2194"/>
    <w:rsid w:val="00EE225B"/>
    <w:rsid w:val="00F87755"/>
    <w:rsid w:val="00FC490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979D"/>
  <w15:chartTrackingRefBased/>
  <w15:docId w15:val="{2A31589D-2A71-42E4-87F1-2C496527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D3CB7"/>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D3CB7"/>
    <w:rPr>
      <w:rFonts w:ascii="Times New Roman" w:eastAsia="Times New Roman" w:hAnsi="Times New Roman" w:cs="Times New Roman"/>
      <w:b/>
      <w:bCs/>
      <w:sz w:val="27"/>
      <w:szCs w:val="27"/>
      <w:lang w:val="ru-KZ" w:eastAsia="ru-KZ"/>
    </w:rPr>
  </w:style>
  <w:style w:type="paragraph" w:styleId="a3">
    <w:name w:val="Normal (Web)"/>
    <w:basedOn w:val="a"/>
    <w:uiPriority w:val="99"/>
    <w:semiHidden/>
    <w:unhideWhenUsed/>
    <w:rsid w:val="009D3CB7"/>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4">
    <w:name w:val="List Paragraph"/>
    <w:basedOn w:val="a"/>
    <w:uiPriority w:val="34"/>
    <w:qFormat/>
    <w:rsid w:val="00954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83475">
      <w:bodyDiv w:val="1"/>
      <w:marLeft w:val="0"/>
      <w:marRight w:val="0"/>
      <w:marTop w:val="0"/>
      <w:marBottom w:val="0"/>
      <w:divBdr>
        <w:top w:val="none" w:sz="0" w:space="0" w:color="auto"/>
        <w:left w:val="none" w:sz="0" w:space="0" w:color="auto"/>
        <w:bottom w:val="none" w:sz="0" w:space="0" w:color="auto"/>
        <w:right w:val="none" w:sz="0" w:space="0" w:color="auto"/>
      </w:divBdr>
    </w:div>
    <w:div w:id="733239853">
      <w:bodyDiv w:val="1"/>
      <w:marLeft w:val="0"/>
      <w:marRight w:val="0"/>
      <w:marTop w:val="0"/>
      <w:marBottom w:val="0"/>
      <w:divBdr>
        <w:top w:val="none" w:sz="0" w:space="0" w:color="auto"/>
        <w:left w:val="none" w:sz="0" w:space="0" w:color="auto"/>
        <w:bottom w:val="none" w:sz="0" w:space="0" w:color="auto"/>
        <w:right w:val="none" w:sz="0" w:space="0" w:color="auto"/>
      </w:divBdr>
    </w:div>
    <w:div w:id="1278836290">
      <w:bodyDiv w:val="1"/>
      <w:marLeft w:val="0"/>
      <w:marRight w:val="0"/>
      <w:marTop w:val="0"/>
      <w:marBottom w:val="0"/>
      <w:divBdr>
        <w:top w:val="none" w:sz="0" w:space="0" w:color="auto"/>
        <w:left w:val="none" w:sz="0" w:space="0" w:color="auto"/>
        <w:bottom w:val="none" w:sz="0" w:space="0" w:color="auto"/>
        <w:right w:val="none" w:sz="0" w:space="0" w:color="auto"/>
      </w:divBdr>
    </w:div>
    <w:div w:id="21463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1312</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4</cp:revision>
  <dcterms:created xsi:type="dcterms:W3CDTF">2026-05-26T12:56:00Z</dcterms:created>
  <dcterms:modified xsi:type="dcterms:W3CDTF">2026-06-15T07:20:00Z</dcterms:modified>
</cp:coreProperties>
</file>